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C" w:rsidRPr="003E2366" w:rsidRDefault="00D1645A" w:rsidP="003E236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E236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1) </w:t>
      </w:r>
      <w:r w:rsidR="00676D4C" w:rsidRPr="003E236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ผลงานการพัฒนาระบบงาน</w:t>
      </w:r>
      <w:r w:rsidR="00C91A93" w:rsidRPr="003E236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F64AE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(CQI </w:t>
      </w:r>
      <w:r w:rsidR="00676D4C" w:rsidRPr="003E2366"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  <w:r w:rsidR="00676D4C" w:rsidRPr="003E236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</w:p>
    <w:p w:rsidR="003E2366" w:rsidRDefault="003E2366" w:rsidP="003E2366">
      <w:pPr>
        <w:spacing w:after="0" w:line="240" w:lineRule="auto"/>
        <w:ind w:left="851" w:hanging="851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ผลงาน </w:t>
      </w:r>
      <w:r w:rsidR="00676D4C" w:rsidRPr="003E2366">
        <w:rPr>
          <w:rFonts w:asciiTheme="majorBidi" w:hAnsiTheme="majorBidi" w:cstheme="majorBidi"/>
          <w:sz w:val="32"/>
          <w:szCs w:val="32"/>
        </w:rPr>
        <w:t>:</w:t>
      </w:r>
      <w:r w:rsidR="00676D4C" w:rsidRPr="003E23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279DB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การพัฒนาระบบบริการ</w:t>
      </w:r>
      <w:r w:rsidR="00545A3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การดูแลรักษา</w:t>
      </w:r>
      <w:r w:rsidR="00C66582" w:rsidRPr="003E2366">
        <w:rPr>
          <w:rFonts w:asciiTheme="majorBidi" w:hAnsiTheme="majorBidi" w:cstheme="majorBidi"/>
          <w:b/>
          <w:bCs/>
          <w:sz w:val="32"/>
          <w:szCs w:val="32"/>
          <w:cs/>
        </w:rPr>
        <w:t>โ</w:t>
      </w:r>
      <w:r w:rsidR="00D279DB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รคติดต่อทางเพศสัมพันธ์ในกลุ่มผู้ติดเชื้อ</w:t>
      </w:r>
      <w:proofErr w:type="spellStart"/>
      <w:r w:rsidR="00D279DB" w:rsidRPr="003E2366">
        <w:rPr>
          <w:rFonts w:asciiTheme="majorBidi" w:hAnsiTheme="majorBidi" w:cstheme="majorBidi"/>
          <w:b/>
          <w:bCs/>
          <w:sz w:val="32"/>
          <w:szCs w:val="32"/>
          <w:cs/>
        </w:rPr>
        <w:t>เอช</w:t>
      </w:r>
      <w:proofErr w:type="spellEnd"/>
      <w:r w:rsidR="00D279DB" w:rsidRPr="003E2366">
        <w:rPr>
          <w:rFonts w:asciiTheme="majorBidi" w:hAnsiTheme="majorBidi" w:cstheme="majorBidi"/>
          <w:b/>
          <w:bCs/>
          <w:sz w:val="32"/>
          <w:szCs w:val="32"/>
          <w:cs/>
        </w:rPr>
        <w:t>ไอวี/เอดส์</w:t>
      </w:r>
      <w:r w:rsidR="00545A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โรงพยาบาลสรรพสิทธิประสงค์ จ.อุบลราชธานี</w:t>
      </w:r>
    </w:p>
    <w:p w:rsidR="00D279DB" w:rsidRPr="003E2366" w:rsidRDefault="003E2366" w:rsidP="003E2366">
      <w:pPr>
        <w:spacing w:after="0" w:line="240" w:lineRule="auto"/>
        <w:ind w:left="851" w:hanging="8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คำสำคัญ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D279DB" w:rsidRPr="003E23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E2366">
        <w:rPr>
          <w:rFonts w:asciiTheme="majorBidi" w:hAnsiTheme="majorBidi" w:cs="Angsana New"/>
          <w:sz w:val="32"/>
          <w:szCs w:val="32"/>
          <w:cs/>
        </w:rPr>
        <w:t>โรคติดต่อทางเพศสัมพันธ์</w:t>
      </w:r>
      <w:r w:rsidR="00E8237A">
        <w:rPr>
          <w:rFonts w:asciiTheme="majorBidi" w:hAnsiTheme="majorBidi" w:cs="Angsana New"/>
          <w:sz w:val="32"/>
          <w:szCs w:val="32"/>
        </w:rPr>
        <w:t xml:space="preserve">, </w:t>
      </w:r>
      <w:r w:rsidR="00E8237A">
        <w:rPr>
          <w:rFonts w:asciiTheme="majorBidi" w:hAnsiTheme="majorBidi" w:cs="Angsana New" w:hint="cs"/>
          <w:sz w:val="32"/>
          <w:szCs w:val="32"/>
          <w:cs/>
        </w:rPr>
        <w:t>การคัดกรอง</w:t>
      </w:r>
      <w:r w:rsidRPr="003E23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079A7" w:rsidRDefault="003E2366" w:rsidP="002E0AF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</w:t>
      </w:r>
      <w:r w:rsidR="00D404B6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สรุปผลงานโดยย่อ</w:t>
      </w:r>
      <w:r w:rsidR="002E0A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404B6" w:rsidRPr="003E2366">
        <w:rPr>
          <w:rFonts w:asciiTheme="majorBidi" w:hAnsiTheme="majorBidi" w:cstheme="majorBidi"/>
          <w:sz w:val="32"/>
          <w:szCs w:val="32"/>
        </w:rPr>
        <w:t>:</w:t>
      </w:r>
      <w:r w:rsidR="00D404B6" w:rsidRPr="003E23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079A7">
        <w:rPr>
          <w:rFonts w:asciiTheme="majorBidi" w:hAnsiTheme="majorBidi" w:cstheme="majorBidi"/>
          <w:sz w:val="32"/>
          <w:szCs w:val="32"/>
          <w:cs/>
        </w:rPr>
        <w:t>การสร้างกลไกการ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2C082E" w:rsidRPr="003E2366">
        <w:rPr>
          <w:rFonts w:asciiTheme="majorBidi" w:hAnsiTheme="majorBidi" w:cstheme="majorBidi"/>
          <w:sz w:val="32"/>
          <w:szCs w:val="32"/>
          <w:cs/>
        </w:rPr>
        <w:t>การดำเนินงานด้าน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>การดูแลรักษา</w:t>
      </w:r>
      <w:r w:rsidR="002C082E" w:rsidRPr="003E2366">
        <w:rPr>
          <w:rFonts w:asciiTheme="majorBidi" w:hAnsiTheme="majorBidi" w:cstheme="majorBidi"/>
          <w:sz w:val="32"/>
          <w:szCs w:val="32"/>
          <w:cs/>
        </w:rPr>
        <w:t>โรคติดต่อทางเพศสัมพันธ์ในกลุ่มผู้ติดเชื้อ</w:t>
      </w:r>
      <w:proofErr w:type="spellStart"/>
      <w:r w:rsidR="002C082E" w:rsidRPr="003E2366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2C082E" w:rsidRPr="003E2366">
        <w:rPr>
          <w:rFonts w:asciiTheme="majorBidi" w:hAnsiTheme="majorBidi" w:cstheme="majorBidi"/>
          <w:sz w:val="32"/>
          <w:szCs w:val="32"/>
          <w:cs/>
        </w:rPr>
        <w:t>ไอวี/เอดส์</w:t>
      </w:r>
      <w:r w:rsidR="00545A37">
        <w:rPr>
          <w:rFonts w:asciiTheme="majorBidi" w:hAnsiTheme="majorBidi" w:cstheme="majorBidi" w:hint="cs"/>
          <w:sz w:val="32"/>
          <w:szCs w:val="32"/>
          <w:cs/>
        </w:rPr>
        <w:t xml:space="preserve">ตามกลยุทธ์ </w:t>
      </w:r>
      <w:r w:rsidR="00545A37">
        <w:rPr>
          <w:rFonts w:asciiTheme="majorBidi" w:hAnsiTheme="majorBidi" w:cstheme="majorBidi"/>
          <w:sz w:val="32"/>
          <w:szCs w:val="32"/>
        </w:rPr>
        <w:t xml:space="preserve">RRTTR </w:t>
      </w:r>
      <w:r w:rsidR="002C082E" w:rsidRPr="003E2366">
        <w:rPr>
          <w:rFonts w:asciiTheme="majorBidi" w:hAnsiTheme="majorBidi" w:cstheme="majorBidi"/>
          <w:sz w:val="32"/>
          <w:szCs w:val="32"/>
          <w:cs/>
        </w:rPr>
        <w:t xml:space="preserve">เพื่อให้กลุ่มเป้าหมายได้รับการตรวจคัดกรอง </w:t>
      </w:r>
      <w:r w:rsidR="002C082E" w:rsidRPr="003E2366">
        <w:rPr>
          <w:rFonts w:asciiTheme="majorBidi" w:hAnsiTheme="majorBidi" w:cstheme="majorBidi"/>
          <w:sz w:val="32"/>
          <w:szCs w:val="32"/>
        </w:rPr>
        <w:t>STI</w:t>
      </w:r>
      <w:r w:rsidR="00943A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082E" w:rsidRPr="003E2366">
        <w:rPr>
          <w:rFonts w:asciiTheme="majorBidi" w:hAnsiTheme="majorBidi" w:cstheme="majorBidi"/>
          <w:sz w:val="32"/>
          <w:szCs w:val="32"/>
          <w:cs/>
        </w:rPr>
        <w:t xml:space="preserve">อย่างครอบคลุม </w:t>
      </w:r>
      <w:r w:rsidR="002C082E" w:rsidRPr="003E2366">
        <w:rPr>
          <w:rFonts w:asciiTheme="majorBidi" w:hAnsiTheme="majorBidi" w:cstheme="majorBidi"/>
          <w:sz w:val="32"/>
          <w:szCs w:val="32"/>
        </w:rPr>
        <w:t>100</w:t>
      </w:r>
      <w:r w:rsidR="00E662B1" w:rsidRPr="003E2366">
        <w:rPr>
          <w:rFonts w:asciiTheme="majorBidi" w:hAnsiTheme="majorBidi" w:cstheme="majorBidi"/>
          <w:sz w:val="32"/>
          <w:szCs w:val="32"/>
        </w:rPr>
        <w:t>%</w:t>
      </w:r>
      <w:r w:rsidR="002E0AF4">
        <w:rPr>
          <w:rFonts w:asciiTheme="majorBidi" w:hAnsiTheme="majorBidi" w:cstheme="majorBidi"/>
          <w:sz w:val="32"/>
          <w:szCs w:val="32"/>
        </w:rPr>
        <w:t xml:space="preserve"> 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>และได้รับ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>การบริการในรูปแบบ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662B1" w:rsidRPr="003E2366">
        <w:rPr>
          <w:rFonts w:asciiTheme="majorBidi" w:hAnsiTheme="majorBidi" w:cstheme="majorBidi"/>
          <w:sz w:val="32"/>
          <w:szCs w:val="32"/>
        </w:rPr>
        <w:t xml:space="preserve">STI case management 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>ตามมาตรฐาน เน้นรูปแบบการบูร</w:t>
      </w:r>
      <w:proofErr w:type="spellStart"/>
      <w:r w:rsidR="00E662B1" w:rsidRPr="003E2366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="00E662B1" w:rsidRPr="003E2366">
        <w:rPr>
          <w:rFonts w:asciiTheme="majorBidi" w:hAnsiTheme="majorBidi" w:cstheme="majorBidi"/>
          <w:sz w:val="32"/>
          <w:szCs w:val="32"/>
          <w:cs/>
        </w:rPr>
        <w:t>งาน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662B1" w:rsidRPr="003E2366">
        <w:rPr>
          <w:rFonts w:asciiTheme="majorBidi" w:hAnsiTheme="majorBidi" w:cstheme="majorBidi"/>
          <w:sz w:val="32"/>
          <w:szCs w:val="32"/>
        </w:rPr>
        <w:t xml:space="preserve">HIV&amp;STI </w:t>
      </w:r>
      <w:r w:rsidR="006238CD" w:rsidRPr="003E2366">
        <w:rPr>
          <w:rFonts w:asciiTheme="majorBidi" w:hAnsiTheme="majorBidi" w:cstheme="majorBidi"/>
          <w:sz w:val="32"/>
          <w:szCs w:val="32"/>
          <w:cs/>
        </w:rPr>
        <w:t>และ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>การส่งเสริมป้องกันการแพร่กระจายเชื้อ (</w:t>
      </w:r>
      <w:r w:rsidR="00E662B1" w:rsidRPr="003E2366">
        <w:rPr>
          <w:rFonts w:asciiTheme="majorBidi" w:hAnsiTheme="majorBidi" w:cstheme="majorBidi"/>
          <w:sz w:val="32"/>
          <w:szCs w:val="32"/>
        </w:rPr>
        <w:t xml:space="preserve">safe sex) 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>การดูแลผู้ป่วยอย่างต่อเนื่อง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 xml:space="preserve">ตามมาตรฐานส่งผลให้ 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>อุบัติการณ์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>การเกิด</w:t>
      </w:r>
      <w:r w:rsidR="00E662B1" w:rsidRPr="003E2366">
        <w:rPr>
          <w:rFonts w:asciiTheme="majorBidi" w:hAnsiTheme="majorBidi" w:cstheme="majorBidi"/>
          <w:sz w:val="32"/>
          <w:szCs w:val="32"/>
          <w:cs/>
        </w:rPr>
        <w:t>โรคติดต่อทางเพศสัมพันธ์ในกลุ่มผู้ต</w:t>
      </w:r>
      <w:r w:rsidR="006079A7">
        <w:rPr>
          <w:rFonts w:asciiTheme="majorBidi" w:hAnsiTheme="majorBidi" w:cstheme="majorBidi"/>
          <w:sz w:val="32"/>
          <w:szCs w:val="32"/>
          <w:cs/>
        </w:rPr>
        <w:t>ิดเชื้อ</w:t>
      </w:r>
      <w:proofErr w:type="spellStart"/>
      <w:r w:rsidR="006079A7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6079A7">
        <w:rPr>
          <w:rFonts w:asciiTheme="majorBidi" w:hAnsiTheme="majorBidi" w:cstheme="majorBidi"/>
          <w:sz w:val="32"/>
          <w:szCs w:val="32"/>
          <w:cs/>
        </w:rPr>
        <w:t>ไอวี/เอดส์</w:t>
      </w:r>
      <w:r w:rsidR="006079A7">
        <w:rPr>
          <w:rFonts w:asciiTheme="majorBidi" w:hAnsiTheme="majorBidi" w:cstheme="majorBidi" w:hint="cs"/>
          <w:sz w:val="32"/>
          <w:szCs w:val="32"/>
          <w:cs/>
        </w:rPr>
        <w:t xml:space="preserve">ลดลงอย่างต่อเนื่อง </w:t>
      </w:r>
    </w:p>
    <w:p w:rsidR="002E0AF4" w:rsidRPr="0022177C" w:rsidRDefault="002E0AF4" w:rsidP="002E0AF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E0AF4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E0AF4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ชื่อและที่อยู่องค์กร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ศูนย์องค์รวม ก</w:t>
      </w:r>
      <w:r w:rsidR="0022177C">
        <w:rPr>
          <w:rFonts w:asciiTheme="majorBidi" w:hAnsiTheme="majorBidi" w:cs="Angsana New" w:hint="cs"/>
          <w:sz w:val="32"/>
          <w:szCs w:val="32"/>
          <w:cs/>
        </w:rPr>
        <w:t>ลุ่มภารกิจด้านการพยาบาล</w:t>
      </w:r>
      <w:r w:rsidRPr="002E0AF4">
        <w:rPr>
          <w:rFonts w:asciiTheme="majorBidi" w:hAnsiTheme="majorBidi" w:cs="Angsana New"/>
          <w:sz w:val="32"/>
          <w:szCs w:val="32"/>
          <w:cs/>
        </w:rPr>
        <w:t>โรงพยาบาลสรรพสิทธิประสงค์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2177C">
        <w:rPr>
          <w:rFonts w:asciiTheme="majorBidi" w:hAnsiTheme="majorBidi" w:cstheme="majorBidi" w:hint="cs"/>
          <w:sz w:val="32"/>
          <w:szCs w:val="32"/>
          <w:cs/>
        </w:rPr>
        <w:t>จ.อุบลราชธานี</w:t>
      </w:r>
    </w:p>
    <w:p w:rsidR="002E0AF4" w:rsidRPr="002E0AF4" w:rsidRDefault="002E0AF4" w:rsidP="002E0AF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E0AF4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E0AF4">
        <w:rPr>
          <w:rFonts w:asciiTheme="majorBidi" w:hAnsiTheme="majorBidi" w:cstheme="majorBidi" w:hint="cs"/>
          <w:b/>
          <w:bCs/>
          <w:sz w:val="32"/>
          <w:szCs w:val="32"/>
          <w:cs/>
        </w:rPr>
        <w:t>สมาชิกทีม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A5332">
        <w:rPr>
          <w:rFonts w:asciiTheme="majorBidi" w:hAnsiTheme="majorBidi" w:cstheme="majorBidi" w:hint="cs"/>
          <w:sz w:val="32"/>
          <w:szCs w:val="32"/>
          <w:cs/>
        </w:rPr>
        <w:t>นายยง</w:t>
      </w:r>
      <w:proofErr w:type="spellStart"/>
      <w:r w:rsidR="002A5332"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 w:rsidR="002A5332">
        <w:rPr>
          <w:rFonts w:asciiTheme="majorBidi" w:hAnsiTheme="majorBidi" w:cstheme="majorBidi" w:hint="cs"/>
          <w:sz w:val="32"/>
          <w:szCs w:val="32"/>
          <w:cs/>
        </w:rPr>
        <w:t xml:space="preserve"> วัฒนาไชย</w:t>
      </w:r>
      <w:r w:rsidR="002A5332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E0AF4">
        <w:rPr>
          <w:rFonts w:asciiTheme="majorBidi" w:hAnsiTheme="majorBidi" w:cstheme="majorBidi" w:hint="cs"/>
          <w:sz w:val="32"/>
          <w:szCs w:val="32"/>
          <w:cs/>
        </w:rPr>
        <w:t>น</w:t>
      </w:r>
      <w:r w:rsidR="002A5332">
        <w:rPr>
          <w:rFonts w:asciiTheme="majorBidi" w:hAnsiTheme="majorBidi" w:cstheme="majorBidi" w:hint="cs"/>
          <w:sz w:val="32"/>
          <w:szCs w:val="32"/>
          <w:cs/>
        </w:rPr>
        <w:t>ส</w:t>
      </w:r>
      <w:proofErr w:type="spellEnd"/>
      <w:r w:rsidR="002A5332">
        <w:rPr>
          <w:rFonts w:asciiTheme="majorBidi" w:hAnsiTheme="majorBidi" w:cstheme="majorBidi" w:hint="cs"/>
          <w:sz w:val="32"/>
          <w:szCs w:val="32"/>
          <w:cs/>
        </w:rPr>
        <w:t>.เตือนใจ วงษ์กระจ่าง</w:t>
      </w:r>
      <w:r w:rsidR="002A5332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E0AF4">
        <w:rPr>
          <w:rFonts w:asciiTheme="majorBidi" w:hAnsiTheme="majorBidi" w:cstheme="majorBidi" w:hint="cs"/>
          <w:sz w:val="32"/>
          <w:szCs w:val="32"/>
          <w:cs/>
        </w:rPr>
        <w:t>นส</w:t>
      </w:r>
      <w:proofErr w:type="spellEnd"/>
      <w:r w:rsidRPr="002E0AF4">
        <w:rPr>
          <w:rFonts w:asciiTheme="majorBidi" w:hAnsiTheme="majorBidi" w:cstheme="majorBidi" w:hint="cs"/>
          <w:sz w:val="32"/>
          <w:szCs w:val="32"/>
          <w:cs/>
        </w:rPr>
        <w:t>.ธัญ</w:t>
      </w:r>
      <w:proofErr w:type="spellStart"/>
      <w:r w:rsidRPr="002E0AF4">
        <w:rPr>
          <w:rFonts w:asciiTheme="majorBidi" w:hAnsiTheme="majorBidi" w:cstheme="majorBidi" w:hint="cs"/>
          <w:sz w:val="32"/>
          <w:szCs w:val="32"/>
          <w:cs/>
        </w:rPr>
        <w:t>ลักษ์</w:t>
      </w:r>
      <w:proofErr w:type="spellEnd"/>
      <w:r w:rsidRPr="002E0AF4">
        <w:rPr>
          <w:rFonts w:asciiTheme="majorBidi" w:hAnsiTheme="majorBidi" w:cstheme="majorBidi" w:hint="cs"/>
          <w:sz w:val="32"/>
          <w:szCs w:val="32"/>
          <w:cs/>
        </w:rPr>
        <w:t xml:space="preserve"> กุดเ</w:t>
      </w:r>
      <w:r w:rsidR="002A5332">
        <w:rPr>
          <w:rFonts w:asciiTheme="majorBidi" w:hAnsiTheme="majorBidi" w:cstheme="majorBidi" w:hint="cs"/>
          <w:sz w:val="32"/>
          <w:szCs w:val="32"/>
          <w:cs/>
        </w:rPr>
        <w:t>ป่ง</w:t>
      </w:r>
      <w:r w:rsidR="002A5332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2A5332">
        <w:rPr>
          <w:rFonts w:asciiTheme="majorBidi" w:hAnsiTheme="majorBidi" w:cstheme="majorBidi" w:hint="cs"/>
          <w:sz w:val="32"/>
          <w:szCs w:val="32"/>
          <w:cs/>
        </w:rPr>
        <w:t>นส</w:t>
      </w:r>
      <w:proofErr w:type="spellEnd"/>
      <w:r w:rsidR="002A5332"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Start"/>
      <w:r w:rsidR="002A5332">
        <w:rPr>
          <w:rFonts w:asciiTheme="majorBidi" w:hAnsiTheme="majorBidi" w:cstheme="majorBidi" w:hint="cs"/>
          <w:sz w:val="32"/>
          <w:szCs w:val="32"/>
          <w:cs/>
        </w:rPr>
        <w:t>นพวรรณ</w:t>
      </w:r>
      <w:proofErr w:type="spellEnd"/>
      <w:r w:rsidR="002A5332">
        <w:rPr>
          <w:rFonts w:asciiTheme="majorBidi" w:hAnsiTheme="majorBidi" w:cstheme="majorBidi" w:hint="cs"/>
          <w:sz w:val="32"/>
          <w:szCs w:val="32"/>
          <w:cs/>
        </w:rPr>
        <w:t xml:space="preserve"> งามเถื่อน</w:t>
      </w:r>
      <w:r w:rsidR="002A5332">
        <w:rPr>
          <w:rFonts w:asciiTheme="majorBidi" w:hAnsiTheme="majorBidi" w:cstheme="majorBidi"/>
          <w:sz w:val="32"/>
          <w:szCs w:val="32"/>
        </w:rPr>
        <w:t xml:space="preserve">, </w:t>
      </w:r>
      <w:r w:rsidRPr="002E0AF4">
        <w:rPr>
          <w:rFonts w:asciiTheme="majorBidi" w:hAnsiTheme="majorBidi" w:cstheme="majorBidi" w:hint="cs"/>
          <w:sz w:val="32"/>
          <w:szCs w:val="32"/>
          <w:cs/>
        </w:rPr>
        <w:t xml:space="preserve">นางนงนุช </w:t>
      </w:r>
      <w:proofErr w:type="spellStart"/>
      <w:r w:rsidRPr="002E0AF4">
        <w:rPr>
          <w:rFonts w:asciiTheme="majorBidi" w:hAnsiTheme="majorBidi" w:cstheme="majorBidi" w:hint="cs"/>
          <w:sz w:val="32"/>
          <w:szCs w:val="32"/>
          <w:cs/>
        </w:rPr>
        <w:t>คุณะ</w:t>
      </w:r>
      <w:proofErr w:type="spellEnd"/>
      <w:r w:rsidR="002A5332">
        <w:rPr>
          <w:rFonts w:asciiTheme="majorBidi" w:hAnsiTheme="majorBidi" w:cstheme="majorBidi" w:hint="cs"/>
          <w:sz w:val="32"/>
          <w:szCs w:val="32"/>
          <w:cs/>
        </w:rPr>
        <w:t>โคตร</w:t>
      </w:r>
      <w:r w:rsidR="002A5332">
        <w:rPr>
          <w:rFonts w:asciiTheme="majorBidi" w:hAnsiTheme="majorBidi" w:cstheme="majorBidi"/>
          <w:sz w:val="32"/>
          <w:szCs w:val="32"/>
        </w:rPr>
        <w:t xml:space="preserve">, </w:t>
      </w:r>
      <w:r w:rsidR="002A5332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2A5332">
        <w:rPr>
          <w:rFonts w:asciiTheme="majorBidi" w:hAnsiTheme="majorBidi" w:cstheme="majorBidi" w:hint="cs"/>
          <w:sz w:val="32"/>
          <w:szCs w:val="32"/>
          <w:cs/>
        </w:rPr>
        <w:t>สุริยงค์</w:t>
      </w:r>
      <w:proofErr w:type="spellEnd"/>
      <w:r w:rsidR="002A5332">
        <w:rPr>
          <w:rFonts w:asciiTheme="majorBidi" w:hAnsiTheme="majorBidi" w:cstheme="majorBidi" w:hint="cs"/>
          <w:sz w:val="32"/>
          <w:szCs w:val="32"/>
          <w:cs/>
        </w:rPr>
        <w:t xml:space="preserve"> บุญประเชิญ</w:t>
      </w:r>
      <w:r w:rsidR="002A5332">
        <w:rPr>
          <w:rFonts w:asciiTheme="majorBidi" w:hAnsiTheme="majorBidi" w:cstheme="majorBidi"/>
          <w:sz w:val="32"/>
          <w:szCs w:val="32"/>
        </w:rPr>
        <w:t>,</w:t>
      </w:r>
      <w:r w:rsidRPr="002E0AF4">
        <w:rPr>
          <w:rFonts w:asciiTheme="majorBidi" w:hAnsiTheme="majorBidi" w:cstheme="majorBidi" w:hint="cs"/>
          <w:sz w:val="32"/>
          <w:szCs w:val="32"/>
          <w:cs/>
        </w:rPr>
        <w:t xml:space="preserve">นางสุมาลัย คมใส </w:t>
      </w:r>
      <w:r w:rsidR="002A533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2E0AF4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Pr="002E0AF4">
        <w:rPr>
          <w:rFonts w:asciiTheme="majorBidi" w:hAnsiTheme="majorBidi" w:cstheme="majorBidi" w:hint="cs"/>
          <w:sz w:val="32"/>
          <w:szCs w:val="32"/>
          <w:cs/>
        </w:rPr>
        <w:t>ธนิ</w:t>
      </w:r>
      <w:proofErr w:type="spellEnd"/>
      <w:r w:rsidRPr="002E0AF4">
        <w:rPr>
          <w:rFonts w:asciiTheme="majorBidi" w:hAnsiTheme="majorBidi" w:cstheme="majorBidi" w:hint="cs"/>
          <w:sz w:val="32"/>
          <w:szCs w:val="32"/>
          <w:cs/>
        </w:rPr>
        <w:t xml:space="preserve">ดา ตั้งยิ่งยง </w:t>
      </w:r>
    </w:p>
    <w:p w:rsidR="008361DE" w:rsidRPr="00B14589" w:rsidRDefault="00B14589" w:rsidP="00B1458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6. </w:t>
      </w:r>
      <w:r w:rsidR="008361DE" w:rsidRPr="003E2366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  <w:r w:rsidR="008361DE" w:rsidRPr="003E2366">
        <w:rPr>
          <w:rFonts w:asciiTheme="majorBidi" w:hAnsiTheme="majorBidi" w:cstheme="majorBidi"/>
          <w:sz w:val="32"/>
          <w:szCs w:val="32"/>
        </w:rPr>
        <w:t xml:space="preserve">: </w:t>
      </w:r>
      <w:r w:rsidR="008361DE" w:rsidRPr="003E236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1) </w:t>
      </w:r>
      <w:r w:rsidR="00C0388F" w:rsidRPr="00B14589">
        <w:rPr>
          <w:rFonts w:asciiTheme="majorBidi" w:hAnsiTheme="majorBidi" w:cstheme="majorBidi"/>
          <w:sz w:val="32"/>
          <w:szCs w:val="32"/>
          <w:cs/>
        </w:rPr>
        <w:t>เพื่อให้ผู้ติดเชื้อ</w:t>
      </w:r>
      <w:proofErr w:type="spellStart"/>
      <w:r w:rsidR="00C0388F" w:rsidRPr="00B14589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C0388F" w:rsidRPr="00B14589">
        <w:rPr>
          <w:rFonts w:asciiTheme="majorBidi" w:hAnsiTheme="majorBidi" w:cstheme="majorBidi"/>
          <w:sz w:val="32"/>
          <w:szCs w:val="32"/>
          <w:cs/>
        </w:rPr>
        <w:t>ไอวี/เอดส์เข้าถึงบริการที่ส่งเสริมสุขภาพด้านโรคติดต่อทางเพศสัมพันธ์</w:t>
      </w:r>
      <w:r w:rsidR="00F10069">
        <w:rPr>
          <w:rFonts w:asciiTheme="majorBidi" w:hAnsiTheme="majorBidi" w:cstheme="majorBidi" w:hint="cs"/>
          <w:sz w:val="32"/>
          <w:szCs w:val="32"/>
          <w:cs/>
          <w:lang w:val="en"/>
        </w:rPr>
        <w:t xml:space="preserve">2) </w:t>
      </w:r>
      <w:r w:rsidR="00C0388F" w:rsidRPr="00B14589">
        <w:rPr>
          <w:rFonts w:asciiTheme="majorBidi" w:hAnsiTheme="majorBidi" w:cstheme="majorBidi"/>
          <w:sz w:val="32"/>
          <w:szCs w:val="32"/>
          <w:cs/>
          <w:lang w:val="en"/>
        </w:rPr>
        <w:t>เพื่อพัฒนาระบบบริการด้านโรคติดต่อทางเพศสัมพันธ์ในกลุ่มผู้ติดเชื้อ</w:t>
      </w:r>
      <w:proofErr w:type="spellStart"/>
      <w:r w:rsidR="00C0388F" w:rsidRPr="00B14589">
        <w:rPr>
          <w:rFonts w:asciiTheme="majorBidi" w:hAnsiTheme="majorBidi" w:cstheme="majorBidi"/>
          <w:sz w:val="32"/>
          <w:szCs w:val="32"/>
          <w:cs/>
          <w:lang w:val="en"/>
        </w:rPr>
        <w:t>เอช</w:t>
      </w:r>
      <w:proofErr w:type="spellEnd"/>
      <w:r w:rsidR="00C0388F" w:rsidRPr="00B14589">
        <w:rPr>
          <w:rFonts w:asciiTheme="majorBidi" w:hAnsiTheme="majorBidi" w:cstheme="majorBidi"/>
          <w:sz w:val="32"/>
          <w:szCs w:val="32"/>
          <w:cs/>
          <w:lang w:val="en"/>
        </w:rPr>
        <w:t>ไอวี/เอดส์</w:t>
      </w:r>
      <w:r w:rsidR="007564BF" w:rsidRPr="00B14589">
        <w:rPr>
          <w:rFonts w:asciiTheme="majorBidi" w:hAnsiTheme="majorBidi" w:cstheme="majorBidi"/>
          <w:sz w:val="32"/>
          <w:szCs w:val="32"/>
          <w:lang w:val="en"/>
        </w:rPr>
        <w:t>   </w:t>
      </w:r>
    </w:p>
    <w:p w:rsidR="004D2E0C" w:rsidRPr="00E43293" w:rsidRDefault="00B14589" w:rsidP="00B14589">
      <w:pPr>
        <w:spacing w:after="0" w:line="240" w:lineRule="auto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7. </w:t>
      </w:r>
      <w:r w:rsidR="008361DE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61DE" w:rsidRPr="003E2366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2248F" w:rsidRPr="00A2248F">
        <w:rPr>
          <w:rFonts w:asciiTheme="majorBidi" w:hAnsiTheme="majorBidi" w:cs="Angsana New"/>
          <w:sz w:val="32"/>
          <w:szCs w:val="32"/>
          <w:cs/>
        </w:rPr>
        <w:t>โรงพยาบาลสรรพสิทธิประสงค์</w:t>
      </w:r>
      <w:r w:rsidR="00A224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A6458">
        <w:rPr>
          <w:rFonts w:asciiTheme="majorBidi" w:hAnsiTheme="majorBidi" w:cstheme="majorBidi" w:hint="cs"/>
          <w:sz w:val="32"/>
          <w:szCs w:val="32"/>
          <w:cs/>
        </w:rPr>
        <w:t>ได้เล็ง</w:t>
      </w:r>
      <w:r w:rsidR="00EE61D0" w:rsidRPr="003E2366">
        <w:rPr>
          <w:rFonts w:asciiTheme="majorBidi" w:hAnsiTheme="majorBidi" w:cstheme="majorBidi"/>
          <w:sz w:val="32"/>
          <w:szCs w:val="32"/>
          <w:cs/>
        </w:rPr>
        <w:t>เห็นความสำคัญ</w:t>
      </w:r>
      <w:r w:rsidR="009A111A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9248F3">
        <w:rPr>
          <w:rFonts w:asciiTheme="majorBidi" w:hAnsiTheme="majorBidi" w:cs="Angsana New" w:hint="cs"/>
          <w:sz w:val="32"/>
          <w:szCs w:val="32"/>
          <w:cs/>
        </w:rPr>
        <w:t>การพัฒนา</w:t>
      </w:r>
      <w:r w:rsidR="009A111A" w:rsidRPr="009A111A">
        <w:rPr>
          <w:rFonts w:asciiTheme="majorBidi" w:hAnsiTheme="majorBidi" w:cs="Angsana New"/>
          <w:sz w:val="32"/>
          <w:szCs w:val="32"/>
          <w:cs/>
        </w:rPr>
        <w:t>คุณภาพการดูแลผู้ติดเชื้อ</w:t>
      </w:r>
      <w:proofErr w:type="spellStart"/>
      <w:r w:rsidR="009A111A" w:rsidRPr="009A111A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9A111A" w:rsidRPr="009A111A">
        <w:rPr>
          <w:rFonts w:asciiTheme="majorBidi" w:hAnsiTheme="majorBidi" w:cs="Angsana New"/>
          <w:sz w:val="32"/>
          <w:szCs w:val="32"/>
          <w:cs/>
        </w:rPr>
        <w:t>ไอวี/เอดส์</w:t>
      </w:r>
      <w:r w:rsidR="001F2082">
        <w:rPr>
          <w:rFonts w:asciiTheme="majorBidi" w:hAnsiTheme="majorBidi" w:cs="Angsana New" w:hint="cs"/>
          <w:sz w:val="32"/>
          <w:szCs w:val="32"/>
          <w:cs/>
        </w:rPr>
        <w:t>และโรคติดต่อทางเพศสัมพันธ์</w:t>
      </w:r>
      <w:r w:rsidR="00445787">
        <w:rPr>
          <w:rFonts w:asciiTheme="majorBidi" w:hAnsiTheme="majorBidi" w:cs="Angsana New" w:hint="cs"/>
          <w:sz w:val="32"/>
          <w:szCs w:val="32"/>
          <w:cs/>
        </w:rPr>
        <w:t>อย่างต่อเนื่อง</w:t>
      </w:r>
      <w:r w:rsidR="00D151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61D0" w:rsidRPr="003E2366">
        <w:rPr>
          <w:rFonts w:asciiTheme="majorBidi" w:hAnsiTheme="majorBidi" w:cstheme="majorBidi"/>
          <w:sz w:val="32"/>
          <w:szCs w:val="32"/>
          <w:cs/>
        </w:rPr>
        <w:t xml:space="preserve">ในปี </w:t>
      </w:r>
      <w:r w:rsidR="00B63BD3">
        <w:rPr>
          <w:rFonts w:asciiTheme="majorBidi" w:hAnsiTheme="majorBidi" w:cstheme="majorBidi"/>
          <w:sz w:val="32"/>
          <w:szCs w:val="32"/>
        </w:rPr>
        <w:t>2557</w:t>
      </w:r>
      <w:r w:rsidR="00EE61D0" w:rsidRPr="003E2366">
        <w:rPr>
          <w:rFonts w:asciiTheme="majorBidi" w:hAnsiTheme="majorBidi" w:cstheme="majorBidi"/>
          <w:sz w:val="32"/>
          <w:szCs w:val="32"/>
        </w:rPr>
        <w:t xml:space="preserve"> </w:t>
      </w:r>
      <w:r w:rsidR="009A111A">
        <w:rPr>
          <w:rFonts w:asciiTheme="majorBidi" w:hAnsiTheme="majorBidi" w:cs="Angsana New" w:hint="cs"/>
          <w:sz w:val="32"/>
          <w:szCs w:val="32"/>
          <w:cs/>
        </w:rPr>
        <w:t>มี</w:t>
      </w:r>
      <w:r w:rsidR="009A111A" w:rsidRPr="009A111A">
        <w:rPr>
          <w:rFonts w:asciiTheme="majorBidi" w:hAnsiTheme="majorBidi" w:cs="Angsana New"/>
          <w:sz w:val="32"/>
          <w:szCs w:val="32"/>
          <w:cs/>
        </w:rPr>
        <w:t>การประเมินคุณภาพการดูแลผู้ติดเชื้อ</w:t>
      </w:r>
      <w:proofErr w:type="spellStart"/>
      <w:r w:rsidR="009A111A" w:rsidRPr="009A111A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9A111A" w:rsidRPr="009A111A">
        <w:rPr>
          <w:rFonts w:asciiTheme="majorBidi" w:hAnsiTheme="majorBidi" w:cs="Angsana New"/>
          <w:sz w:val="32"/>
          <w:szCs w:val="32"/>
          <w:cs/>
        </w:rPr>
        <w:t xml:space="preserve">ไอวี/เอดส์ </w:t>
      </w:r>
      <w:r w:rsidR="009A111A">
        <w:rPr>
          <w:rFonts w:asciiTheme="majorBidi" w:hAnsiTheme="majorBidi" w:cs="Angsana New" w:hint="cs"/>
          <w:sz w:val="32"/>
          <w:szCs w:val="32"/>
          <w:cs/>
        </w:rPr>
        <w:t>ซึ่งพบว่า</w:t>
      </w:r>
      <w:r w:rsidR="009A111A" w:rsidRPr="009A111A">
        <w:rPr>
          <w:rFonts w:asciiTheme="majorBidi" w:hAnsiTheme="majorBidi" w:cs="Angsana New"/>
          <w:sz w:val="32"/>
          <w:szCs w:val="32"/>
          <w:cs/>
        </w:rPr>
        <w:t>ตัวชี้วัดด้านการส่งเสริมสุขภาพของผู</w:t>
      </w:r>
      <w:r w:rsidR="009A111A">
        <w:rPr>
          <w:rFonts w:asciiTheme="majorBidi" w:hAnsiTheme="majorBidi" w:cs="Angsana New"/>
          <w:sz w:val="32"/>
          <w:szCs w:val="32"/>
          <w:cs/>
        </w:rPr>
        <w:t>้ติดเชื้อ</w:t>
      </w:r>
      <w:proofErr w:type="spellStart"/>
      <w:r w:rsidR="009A111A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9A111A">
        <w:rPr>
          <w:rFonts w:asciiTheme="majorBidi" w:hAnsiTheme="majorBidi" w:cs="Angsana New"/>
          <w:sz w:val="32"/>
          <w:szCs w:val="32"/>
          <w:cs/>
        </w:rPr>
        <w:t>ไอวี/เอดส์</w:t>
      </w:r>
      <w:r w:rsidR="009A111A">
        <w:rPr>
          <w:rFonts w:asciiTheme="majorBidi" w:hAnsiTheme="majorBidi" w:cs="Angsana New" w:hint="cs"/>
          <w:sz w:val="32"/>
          <w:szCs w:val="32"/>
          <w:cs/>
        </w:rPr>
        <w:t xml:space="preserve"> ด้าน</w:t>
      </w:r>
      <w:r w:rsidR="009A111A" w:rsidRPr="009A111A">
        <w:rPr>
          <w:rFonts w:asciiTheme="majorBidi" w:hAnsiTheme="majorBidi" w:cs="Angsana New"/>
          <w:sz w:val="32"/>
          <w:szCs w:val="32"/>
          <w:cs/>
        </w:rPr>
        <w:t>กา</w:t>
      </w:r>
      <w:r w:rsidR="009A111A">
        <w:rPr>
          <w:rFonts w:asciiTheme="majorBidi" w:hAnsiTheme="majorBidi" w:cs="Angsana New"/>
          <w:sz w:val="32"/>
          <w:szCs w:val="32"/>
          <w:cs/>
        </w:rPr>
        <w:t>รคัดกรองผู้ป่วยก่อนรับ</w:t>
      </w:r>
      <w:r w:rsidR="009A111A" w:rsidRPr="009A111A">
        <w:rPr>
          <w:rFonts w:asciiTheme="majorBidi" w:hAnsiTheme="majorBidi" w:cs="Angsana New"/>
          <w:sz w:val="32"/>
          <w:szCs w:val="32"/>
          <w:cs/>
        </w:rPr>
        <w:t>ยาต้าน</w:t>
      </w:r>
      <w:proofErr w:type="spellStart"/>
      <w:r w:rsidR="009A111A" w:rsidRPr="009A111A">
        <w:rPr>
          <w:rFonts w:asciiTheme="majorBidi" w:hAnsiTheme="majorBidi" w:cs="Angsana New"/>
          <w:sz w:val="32"/>
          <w:szCs w:val="32"/>
          <w:cs/>
        </w:rPr>
        <w:t>ไวรัส</w:t>
      </w:r>
      <w:proofErr w:type="spellEnd"/>
      <w:r w:rsidR="009A111A" w:rsidRPr="009A111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A111A">
        <w:rPr>
          <w:rFonts w:asciiTheme="majorBidi" w:hAnsiTheme="majorBidi" w:cs="Angsana New" w:hint="cs"/>
          <w:sz w:val="32"/>
          <w:szCs w:val="32"/>
          <w:cs/>
        </w:rPr>
        <w:t>รวมทั้ง</w:t>
      </w:r>
      <w:r w:rsidR="009A111A" w:rsidRPr="009A111A">
        <w:rPr>
          <w:rFonts w:asciiTheme="majorBidi" w:hAnsiTheme="majorBidi" w:cs="Angsana New"/>
          <w:sz w:val="32"/>
          <w:szCs w:val="32"/>
          <w:cs/>
        </w:rPr>
        <w:t>การติดตามดูแลอย่างต่อเนื่อง</w:t>
      </w:r>
      <w:r w:rsidR="00445787">
        <w:rPr>
          <w:rFonts w:asciiTheme="majorBidi" w:hAnsiTheme="majorBidi" w:cs="Angsana New" w:hint="cs"/>
          <w:sz w:val="32"/>
          <w:szCs w:val="32"/>
          <w:cs/>
        </w:rPr>
        <w:t xml:space="preserve">ยังไม่ครอบคลุมตามมาตรฐาน  </w:t>
      </w:r>
      <w:r w:rsidR="007140B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E61D0" w:rsidRPr="003E2366">
        <w:rPr>
          <w:rFonts w:asciiTheme="majorBidi" w:hAnsiTheme="majorBidi" w:cstheme="majorBidi"/>
          <w:sz w:val="32"/>
          <w:szCs w:val="32"/>
          <w:cs/>
        </w:rPr>
        <w:t>พบอุบัติการณ์</w:t>
      </w:r>
      <w:r w:rsidR="001A498F" w:rsidRPr="003E2366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EE61D0" w:rsidRPr="003E2366">
        <w:rPr>
          <w:rFonts w:asciiTheme="majorBidi" w:hAnsiTheme="majorBidi" w:cstheme="majorBidi"/>
          <w:sz w:val="32"/>
          <w:szCs w:val="32"/>
          <w:cs/>
        </w:rPr>
        <w:t>โรคติดต่อทางเพศสัมพันธ์ที่มีอาการถึงร้อยละ</w:t>
      </w:r>
      <w:r w:rsidR="00B63BD3">
        <w:rPr>
          <w:rFonts w:asciiTheme="majorBidi" w:hAnsiTheme="majorBidi" w:cstheme="majorBidi"/>
          <w:sz w:val="32"/>
          <w:szCs w:val="32"/>
        </w:rPr>
        <w:t xml:space="preserve"> </w:t>
      </w:r>
      <w:r w:rsidR="00EE61D0" w:rsidRPr="003E2366">
        <w:rPr>
          <w:rFonts w:asciiTheme="majorBidi" w:hAnsiTheme="majorBidi" w:cstheme="majorBidi"/>
          <w:sz w:val="32"/>
          <w:szCs w:val="32"/>
        </w:rPr>
        <w:t>1</w:t>
      </w:r>
      <w:r w:rsidR="00B63BD3">
        <w:rPr>
          <w:rFonts w:asciiTheme="majorBidi" w:hAnsiTheme="majorBidi" w:cstheme="majorBidi"/>
          <w:sz w:val="32"/>
          <w:szCs w:val="32"/>
        </w:rPr>
        <w:t>0.51</w:t>
      </w:r>
      <w:r w:rsidR="00EE61D0" w:rsidRPr="003E2366">
        <w:rPr>
          <w:rFonts w:asciiTheme="majorBidi" w:hAnsiTheme="majorBidi" w:cstheme="majorBidi"/>
          <w:sz w:val="32"/>
          <w:szCs w:val="32"/>
          <w:cs/>
        </w:rPr>
        <w:t xml:space="preserve"> ในกลุ่มผู้ติดเชื้อ</w:t>
      </w:r>
      <w:proofErr w:type="spellStart"/>
      <w:r w:rsidR="00EE61D0" w:rsidRPr="003E2366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EE61D0" w:rsidRPr="003E2366">
        <w:rPr>
          <w:rFonts w:asciiTheme="majorBidi" w:hAnsiTheme="majorBidi" w:cstheme="majorBidi"/>
          <w:sz w:val="32"/>
          <w:szCs w:val="32"/>
          <w:cs/>
        </w:rPr>
        <w:t>ไอวี/เอดส์ที่รับบริการยาต้าน</w:t>
      </w:r>
      <w:proofErr w:type="spellStart"/>
      <w:r w:rsidR="00EE61D0" w:rsidRPr="003E2366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4E4D13" w:rsidRPr="003E2366">
        <w:rPr>
          <w:rFonts w:asciiTheme="majorBidi" w:hAnsiTheme="majorBidi" w:cstheme="majorBidi"/>
          <w:sz w:val="32"/>
          <w:szCs w:val="32"/>
          <w:cs/>
        </w:rPr>
        <w:t xml:space="preserve"> และจากการทบท</w:t>
      </w:r>
      <w:r w:rsidR="009A6458">
        <w:rPr>
          <w:rFonts w:asciiTheme="majorBidi" w:hAnsiTheme="majorBidi" w:cstheme="majorBidi"/>
          <w:sz w:val="32"/>
          <w:szCs w:val="32"/>
          <w:cs/>
        </w:rPr>
        <w:t>วนผลการดูแลพบ</w:t>
      </w:r>
      <w:r w:rsidR="00EE61D0" w:rsidRPr="003E2366">
        <w:rPr>
          <w:rFonts w:asciiTheme="majorBidi" w:hAnsiTheme="majorBidi" w:cstheme="majorBidi"/>
          <w:sz w:val="32"/>
          <w:szCs w:val="32"/>
          <w:cs/>
        </w:rPr>
        <w:t>ว่าการคัดกรองโรคติดต่อต่อทางเพศสัมพันธ์</w:t>
      </w:r>
      <w:r w:rsidR="004E4D13" w:rsidRPr="003E2366">
        <w:rPr>
          <w:rFonts w:asciiTheme="majorBidi" w:hAnsiTheme="majorBidi" w:cstheme="majorBidi"/>
          <w:sz w:val="32"/>
          <w:szCs w:val="32"/>
          <w:cs/>
        </w:rPr>
        <w:t>ย</w:t>
      </w:r>
      <w:r w:rsidR="001D7898">
        <w:rPr>
          <w:rFonts w:asciiTheme="majorBidi" w:hAnsiTheme="majorBidi" w:cstheme="majorBidi"/>
          <w:sz w:val="32"/>
          <w:szCs w:val="32"/>
          <w:cs/>
        </w:rPr>
        <w:t>ังอยู่ในเกณฑ์ที่ไม่ครอบคลุม</w:t>
      </w:r>
      <w:r w:rsidR="004E4D13" w:rsidRPr="003E2366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1D7898">
        <w:rPr>
          <w:rFonts w:asciiTheme="majorBidi" w:hAnsiTheme="majorBidi" w:cstheme="majorBidi"/>
          <w:sz w:val="32"/>
          <w:szCs w:val="32"/>
        </w:rPr>
        <w:t>10.5</w:t>
      </w:r>
      <w:r w:rsidR="004E4D13" w:rsidRPr="003E2366">
        <w:rPr>
          <w:rFonts w:asciiTheme="majorBidi" w:hAnsiTheme="majorBidi" w:cstheme="majorBidi"/>
          <w:sz w:val="32"/>
          <w:szCs w:val="32"/>
        </w:rPr>
        <w:t xml:space="preserve">2 </w:t>
      </w:r>
      <w:r w:rsidR="001D7898">
        <w:rPr>
          <w:rFonts w:asciiTheme="majorBidi" w:hAnsiTheme="majorBidi" w:cstheme="majorBidi"/>
          <w:sz w:val="32"/>
          <w:szCs w:val="32"/>
          <w:cs/>
        </w:rPr>
        <w:t>การ</w:t>
      </w:r>
      <w:r w:rsidR="001D7898">
        <w:rPr>
          <w:rFonts w:asciiTheme="majorBidi" w:hAnsiTheme="majorBidi" w:cstheme="majorBidi" w:hint="cs"/>
          <w:sz w:val="32"/>
          <w:szCs w:val="32"/>
          <w:cs/>
        </w:rPr>
        <w:t>บริหารจัดการดำเนินงานตาม</w:t>
      </w:r>
      <w:r w:rsidR="009A6458">
        <w:rPr>
          <w:rFonts w:asciiTheme="majorBidi" w:hAnsiTheme="majorBidi" w:cstheme="majorBidi" w:hint="cs"/>
          <w:sz w:val="32"/>
          <w:szCs w:val="32"/>
          <w:cs/>
        </w:rPr>
        <w:t>ม</w:t>
      </w:r>
      <w:r w:rsidR="001D7898">
        <w:rPr>
          <w:rFonts w:asciiTheme="majorBidi" w:hAnsiTheme="majorBidi" w:cstheme="majorBidi" w:hint="cs"/>
          <w:sz w:val="32"/>
          <w:szCs w:val="32"/>
          <w:cs/>
        </w:rPr>
        <w:t>าตรฐานร้อยละ 21.05 การให้บริการ การวินิจฉัย ดูแลรักษา</w:t>
      </w:r>
      <w:r w:rsidR="009A6458">
        <w:rPr>
          <w:rFonts w:asciiTheme="majorBidi" w:hAnsiTheme="majorBidi" w:cstheme="majorBidi" w:hint="cs"/>
          <w:sz w:val="32"/>
          <w:szCs w:val="32"/>
          <w:cs/>
        </w:rPr>
        <w:t>ยังไม่ครอบคุลม</w:t>
      </w:r>
      <w:r w:rsidR="00E0165D">
        <w:rPr>
          <w:rFonts w:asciiTheme="majorBidi" w:hAnsiTheme="majorBidi" w:cstheme="majorBidi" w:hint="cs"/>
          <w:sz w:val="32"/>
          <w:szCs w:val="32"/>
          <w:cs/>
        </w:rPr>
        <w:t>ตามมา</w:t>
      </w:r>
      <w:r w:rsidR="006F4581">
        <w:rPr>
          <w:rFonts w:asciiTheme="majorBidi" w:hAnsiTheme="majorBidi" w:cstheme="majorBidi" w:hint="cs"/>
          <w:sz w:val="32"/>
          <w:szCs w:val="32"/>
          <w:cs/>
        </w:rPr>
        <w:t>ต</w:t>
      </w:r>
      <w:r w:rsidR="00E0165D">
        <w:rPr>
          <w:rFonts w:asciiTheme="majorBidi" w:hAnsiTheme="majorBidi" w:cstheme="majorBidi" w:hint="cs"/>
          <w:sz w:val="32"/>
          <w:szCs w:val="32"/>
          <w:cs/>
        </w:rPr>
        <w:t>ร</w:t>
      </w:r>
      <w:r w:rsidR="006F4581">
        <w:rPr>
          <w:rFonts w:asciiTheme="majorBidi" w:hAnsiTheme="majorBidi" w:cstheme="majorBidi" w:hint="cs"/>
          <w:sz w:val="32"/>
          <w:szCs w:val="32"/>
          <w:cs/>
        </w:rPr>
        <w:t>ฐาน</w:t>
      </w:r>
      <w:r w:rsidR="001D7898">
        <w:rPr>
          <w:rFonts w:asciiTheme="majorBidi" w:hAnsiTheme="majorBidi" w:cstheme="majorBidi" w:hint="cs"/>
          <w:sz w:val="32"/>
          <w:szCs w:val="32"/>
          <w:cs/>
        </w:rPr>
        <w:t xml:space="preserve">ร้อยละ 23.58  </w:t>
      </w:r>
      <w:r w:rsidR="000E31B0" w:rsidRPr="003E2366">
        <w:rPr>
          <w:rFonts w:asciiTheme="majorBidi" w:hAnsiTheme="majorBidi" w:cstheme="majorBidi"/>
          <w:sz w:val="32"/>
          <w:szCs w:val="32"/>
          <w:cs/>
        </w:rPr>
        <w:t>ซึ่ง</w:t>
      </w:r>
      <w:r w:rsidR="00086173" w:rsidRPr="003E2366">
        <w:rPr>
          <w:rFonts w:asciiTheme="majorBidi" w:hAnsiTheme="majorBidi" w:cstheme="majorBidi"/>
          <w:sz w:val="32"/>
          <w:szCs w:val="32"/>
          <w:cs/>
        </w:rPr>
        <w:t>ปัญหาโรคต</w:t>
      </w:r>
      <w:r w:rsidR="007B6DE0">
        <w:rPr>
          <w:rFonts w:asciiTheme="majorBidi" w:hAnsiTheme="majorBidi" w:cstheme="majorBidi"/>
          <w:sz w:val="32"/>
          <w:szCs w:val="32"/>
          <w:cs/>
        </w:rPr>
        <w:t>ิดต่อต่อทางเพศสัมพันธ์ในกลุ่ม</w:t>
      </w:r>
      <w:r w:rsidR="007B6DE0" w:rsidRPr="007B6DE0">
        <w:rPr>
          <w:rFonts w:asciiTheme="majorBidi" w:hAnsiTheme="majorBidi" w:cs="Angsana New"/>
          <w:sz w:val="32"/>
          <w:szCs w:val="32"/>
          <w:cs/>
        </w:rPr>
        <w:t>ผู้ติดเชื้อ</w:t>
      </w:r>
      <w:proofErr w:type="spellStart"/>
      <w:r w:rsidR="007B6DE0" w:rsidRPr="007B6DE0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7B6DE0" w:rsidRPr="007B6DE0">
        <w:rPr>
          <w:rFonts w:asciiTheme="majorBidi" w:hAnsiTheme="majorBidi" w:cs="Angsana New"/>
          <w:sz w:val="32"/>
          <w:szCs w:val="32"/>
          <w:cs/>
        </w:rPr>
        <w:t>ไอวี/เอดส์</w:t>
      </w:r>
      <w:r w:rsidR="00375A80">
        <w:rPr>
          <w:rFonts w:asciiTheme="majorBidi" w:hAnsiTheme="majorBidi" w:cstheme="majorBidi" w:hint="cs"/>
          <w:sz w:val="32"/>
          <w:szCs w:val="32"/>
          <w:cs/>
        </w:rPr>
        <w:t>โ</w:t>
      </w:r>
      <w:r w:rsidR="007B6DE0">
        <w:rPr>
          <w:rFonts w:asciiTheme="majorBidi" w:hAnsiTheme="majorBidi" w:cstheme="majorBidi" w:hint="cs"/>
          <w:sz w:val="32"/>
          <w:szCs w:val="32"/>
          <w:cs/>
        </w:rPr>
        <w:t>ด</w:t>
      </w:r>
      <w:r w:rsidR="00375A80">
        <w:rPr>
          <w:rFonts w:asciiTheme="majorBidi" w:hAnsiTheme="majorBidi" w:cstheme="majorBidi" w:hint="cs"/>
          <w:sz w:val="32"/>
          <w:szCs w:val="32"/>
          <w:cs/>
        </w:rPr>
        <w:t>ยเฉพาะ</w:t>
      </w:r>
      <w:r w:rsidR="007B6DE0">
        <w:rPr>
          <w:rFonts w:asciiTheme="majorBidi" w:hAnsiTheme="majorBidi" w:cstheme="majorBidi" w:hint="cs"/>
          <w:sz w:val="32"/>
          <w:szCs w:val="32"/>
          <w:cs/>
        </w:rPr>
        <w:t xml:space="preserve">ในกลุ่มชายที่มีเพศสัมพันธ์กับชาย </w:t>
      </w:r>
      <w:r w:rsidR="00086173" w:rsidRPr="003E2366">
        <w:rPr>
          <w:rFonts w:asciiTheme="majorBidi" w:hAnsiTheme="majorBidi" w:cstheme="majorBidi"/>
          <w:sz w:val="32"/>
          <w:szCs w:val="32"/>
          <w:cs/>
        </w:rPr>
        <w:t>สามารถแพร่กระจายเชื้อได้</w:t>
      </w:r>
      <w:r w:rsidR="005809B7" w:rsidRPr="003E2366">
        <w:rPr>
          <w:rFonts w:asciiTheme="majorBidi" w:hAnsiTheme="majorBidi" w:cstheme="majorBidi"/>
          <w:sz w:val="32"/>
          <w:szCs w:val="32"/>
          <w:cs/>
        </w:rPr>
        <w:t>อย่างรวดเร็วหากไม่ตระหนักในเรื่องการป้องกัน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>โดยการใช้ถุงยางอนามัย</w:t>
      </w:r>
      <w:r w:rsidR="000E31B0" w:rsidRPr="003E2366">
        <w:rPr>
          <w:rFonts w:asciiTheme="majorBidi" w:hAnsiTheme="majorBidi" w:cstheme="majorBidi"/>
          <w:sz w:val="32"/>
          <w:szCs w:val="32"/>
          <w:cs/>
        </w:rPr>
        <w:t>อาจ</w:t>
      </w:r>
      <w:r w:rsidR="005809B7" w:rsidRPr="003E2366">
        <w:rPr>
          <w:rFonts w:asciiTheme="majorBidi" w:hAnsiTheme="majorBidi" w:cstheme="majorBidi"/>
          <w:sz w:val="32"/>
          <w:szCs w:val="32"/>
          <w:cs/>
        </w:rPr>
        <w:t>ทำให้เกิดปัญหาสุขภาพระยะยาวตามมาได้ ดังนั้น</w:t>
      </w:r>
      <w:r w:rsidR="00F42A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2A47">
        <w:rPr>
          <w:rFonts w:asciiTheme="majorBidi" w:hAnsiTheme="majorBidi" w:cs="Angsana New" w:hint="cs"/>
          <w:sz w:val="32"/>
          <w:szCs w:val="32"/>
          <w:cs/>
        </w:rPr>
        <w:t>จึงได้</w:t>
      </w:r>
      <w:r w:rsidR="00F42A47" w:rsidRPr="00F42A47">
        <w:rPr>
          <w:rFonts w:asciiTheme="majorBidi" w:hAnsiTheme="majorBidi" w:cs="Angsana New"/>
          <w:sz w:val="32"/>
          <w:szCs w:val="32"/>
          <w:cs/>
        </w:rPr>
        <w:t>ดำเนินงานการบูร</w:t>
      </w:r>
      <w:proofErr w:type="spellStart"/>
      <w:r w:rsidR="00F42A47" w:rsidRPr="00F42A47">
        <w:rPr>
          <w:rFonts w:asciiTheme="majorBidi" w:hAnsiTheme="majorBidi" w:cs="Angsana New"/>
          <w:sz w:val="32"/>
          <w:szCs w:val="32"/>
          <w:cs/>
        </w:rPr>
        <w:t>ณา</w:t>
      </w:r>
      <w:proofErr w:type="spellEnd"/>
      <w:r w:rsidR="00F42A47" w:rsidRPr="00F42A47">
        <w:rPr>
          <w:rFonts w:asciiTheme="majorBidi" w:hAnsiTheme="majorBidi" w:cs="Angsana New"/>
          <w:sz w:val="32"/>
          <w:szCs w:val="32"/>
          <w:cs/>
        </w:rPr>
        <w:t xml:space="preserve">การงาน  </w:t>
      </w:r>
      <w:r w:rsidR="00F42A47" w:rsidRPr="00F42A47">
        <w:rPr>
          <w:rFonts w:asciiTheme="majorBidi" w:hAnsiTheme="majorBidi" w:cstheme="majorBidi"/>
          <w:sz w:val="32"/>
          <w:szCs w:val="32"/>
        </w:rPr>
        <w:t xml:space="preserve">HIV&amp;STI </w:t>
      </w:r>
      <w:r w:rsidR="00F42A47" w:rsidRPr="00F42A47">
        <w:rPr>
          <w:rFonts w:asciiTheme="majorBidi" w:hAnsiTheme="majorBidi" w:cs="Angsana New"/>
          <w:sz w:val="32"/>
          <w:szCs w:val="32"/>
          <w:cs/>
        </w:rPr>
        <w:t xml:space="preserve">ตามกลยุทธ์ </w:t>
      </w:r>
      <w:r w:rsidR="00F42A47" w:rsidRPr="00F42A47">
        <w:rPr>
          <w:rFonts w:asciiTheme="majorBidi" w:hAnsiTheme="majorBidi" w:cstheme="majorBidi"/>
          <w:sz w:val="32"/>
          <w:szCs w:val="32"/>
        </w:rPr>
        <w:t>RRTTR</w:t>
      </w:r>
      <w:r w:rsidR="005809B7" w:rsidRPr="003E2366">
        <w:rPr>
          <w:rFonts w:asciiTheme="majorBidi" w:hAnsiTheme="majorBidi" w:cstheme="majorBidi"/>
          <w:sz w:val="32"/>
          <w:szCs w:val="32"/>
          <w:cs/>
        </w:rPr>
        <w:t xml:space="preserve">เพื่อให้ประชากรกลุ่มเป้าหมายเข้าถึงบริการที่มีคุณภาพในการส่งเสริมเพื่อการป้องกันและควบคุมโรคติดต่อทางเพศสัมพันธ์ </w:t>
      </w:r>
      <w:r w:rsidR="006375CC" w:rsidRPr="003E2366">
        <w:rPr>
          <w:rFonts w:asciiTheme="majorBidi" w:hAnsiTheme="majorBidi" w:cstheme="majorBidi"/>
          <w:sz w:val="32"/>
          <w:szCs w:val="32"/>
          <w:cs/>
        </w:rPr>
        <w:t>รวมท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>ั้งสุขภาพทางเพศอื่นๆ</w:t>
      </w:r>
      <w:r w:rsidR="00EF371C" w:rsidRPr="003E23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2A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>จึง</w:t>
      </w:r>
      <w:r w:rsidR="00EF371C" w:rsidRPr="003E2366">
        <w:rPr>
          <w:rFonts w:asciiTheme="majorBidi" w:hAnsiTheme="majorBidi" w:cstheme="majorBidi"/>
          <w:sz w:val="32"/>
          <w:szCs w:val="32"/>
          <w:cs/>
        </w:rPr>
        <w:t>จำเป็นอย่างยิ่งที่จะต้องมีระบบ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>การ</w:t>
      </w:r>
      <w:r w:rsidR="00EF371C" w:rsidRPr="003E2366">
        <w:rPr>
          <w:rFonts w:asciiTheme="majorBidi" w:hAnsiTheme="majorBidi" w:cstheme="majorBidi"/>
          <w:sz w:val="32"/>
          <w:szCs w:val="32"/>
          <w:cs/>
        </w:rPr>
        <w:t>ให้บริการสุขภาพเฉพาะด้านที่ครบวงจร มีความเป็นมิตร ไม่รังเกียจ ไม่ตัดสิน และไม่เลือกปฏิบัติ ตลอดจนมีความเข้าใจ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>ใน</w:t>
      </w:r>
      <w:r w:rsidR="00EF371C" w:rsidRPr="003E2366">
        <w:rPr>
          <w:rFonts w:asciiTheme="majorBidi" w:hAnsiTheme="majorBidi" w:cstheme="majorBidi"/>
          <w:sz w:val="32"/>
          <w:szCs w:val="32"/>
          <w:cs/>
        </w:rPr>
        <w:t>พฤติกรรมทางเพศซึ่งจะส่งผลดีต่อกระบวนการสื่อสารข้อมูลต่างๆ เป็นทางเลือกในการป้องกันตนเองตลอดจนการดูแลสุขภาพด้านอื่นๆ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 xml:space="preserve"> ลดอุบัติการณ์</w:t>
      </w:r>
      <w:r w:rsidR="000E31B0" w:rsidRPr="003E2366">
        <w:rPr>
          <w:rFonts w:asciiTheme="majorBidi" w:hAnsiTheme="majorBidi" w:cstheme="majorBidi"/>
          <w:sz w:val="32"/>
          <w:szCs w:val="32"/>
          <w:cs/>
        </w:rPr>
        <w:t>โรคติดต่อทางเพศสัมพันธ์</w:t>
      </w:r>
      <w:r w:rsidR="00D279DB" w:rsidRPr="003E2366">
        <w:rPr>
          <w:rFonts w:asciiTheme="majorBidi" w:hAnsiTheme="majorBidi" w:cstheme="majorBidi"/>
          <w:sz w:val="32"/>
          <w:szCs w:val="32"/>
          <w:cs/>
        </w:rPr>
        <w:t>ในกลุ่มผู้ติดเชื้อ</w:t>
      </w:r>
      <w:proofErr w:type="spellStart"/>
      <w:r w:rsidR="00D279DB" w:rsidRPr="003E2366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D279DB" w:rsidRPr="003E2366">
        <w:rPr>
          <w:rFonts w:asciiTheme="majorBidi" w:hAnsiTheme="majorBidi" w:cstheme="majorBidi"/>
          <w:sz w:val="32"/>
          <w:szCs w:val="32"/>
          <w:cs/>
        </w:rPr>
        <w:t>ไอวี/เอดส์ให้เป็นศูนย์</w:t>
      </w:r>
      <w:r w:rsidR="007B6DE0">
        <w:rPr>
          <w:rFonts w:asciiTheme="majorBidi" w:hAnsiTheme="majorBidi" w:cs="Angsana New" w:hint="cs"/>
          <w:sz w:val="32"/>
          <w:szCs w:val="32"/>
          <w:cs/>
        </w:rPr>
        <w:t>ได้อย่างมีประสิทธิภาพ</w:t>
      </w:r>
    </w:p>
    <w:p w:rsidR="001C588B" w:rsidRDefault="001C588B" w:rsidP="001C58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8. </w:t>
      </w:r>
      <w:r w:rsidR="008361DE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กิจกรรมการพัฒนาการเปลี่ยนแปลง</w:t>
      </w:r>
      <w:r w:rsidR="008361DE" w:rsidRPr="003E2366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1C588B" w:rsidRDefault="001C588B" w:rsidP="001C588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C588B">
        <w:rPr>
          <w:rFonts w:asciiTheme="majorBidi" w:hAnsiTheme="majorBidi" w:cstheme="majorBidi" w:hint="cs"/>
          <w:sz w:val="32"/>
          <w:szCs w:val="32"/>
          <w:cs/>
        </w:rPr>
        <w:t>8.</w:t>
      </w:r>
      <w:r w:rsidR="00D61AFE"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464DCA" w:rsidRPr="001C588B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/>
          <w:sz w:val="32"/>
          <w:szCs w:val="32"/>
          <w:cs/>
        </w:rPr>
        <w:t>พัฒนาศักยภาพ</w:t>
      </w:r>
      <w:r w:rsidR="00464DCA" w:rsidRPr="001C588B">
        <w:rPr>
          <w:rFonts w:asciiTheme="majorBidi" w:hAnsiTheme="majorBidi" w:cstheme="majorBidi"/>
          <w:sz w:val="32"/>
          <w:szCs w:val="32"/>
          <w:cs/>
        </w:rPr>
        <w:t>บุคลากร</w:t>
      </w:r>
      <w:r w:rsidR="00E43293">
        <w:rPr>
          <w:rFonts w:asciiTheme="majorBidi" w:hAnsiTheme="majorBidi" w:cstheme="majorBidi"/>
          <w:sz w:val="32"/>
          <w:szCs w:val="32"/>
          <w:cs/>
        </w:rPr>
        <w:t>ด้าน</w:t>
      </w:r>
      <w:r w:rsidR="00FB53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432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43293" w:rsidRPr="00E43293">
        <w:rPr>
          <w:rFonts w:asciiTheme="majorBidi" w:hAnsiTheme="majorBidi" w:cstheme="majorBidi"/>
          <w:sz w:val="32"/>
          <w:szCs w:val="32"/>
        </w:rPr>
        <w:t xml:space="preserve">HIV&amp;STI </w:t>
      </w:r>
      <w:r w:rsidR="00E43293">
        <w:rPr>
          <w:rFonts w:asciiTheme="majorBidi" w:hAnsiTheme="majorBidi" w:cstheme="majorBidi"/>
          <w:sz w:val="32"/>
          <w:szCs w:val="32"/>
          <w:cs/>
        </w:rPr>
        <w:t>ให้มีความรู้</w:t>
      </w:r>
      <w:r w:rsidR="00E43293">
        <w:rPr>
          <w:rFonts w:asciiTheme="majorBidi" w:hAnsiTheme="majorBidi" w:cstheme="majorBidi" w:hint="cs"/>
          <w:sz w:val="32"/>
          <w:szCs w:val="32"/>
          <w:cs/>
        </w:rPr>
        <w:t>และทักษะในการ</w:t>
      </w:r>
      <w:r w:rsidR="00F170FA" w:rsidRPr="001C588B">
        <w:rPr>
          <w:rFonts w:asciiTheme="majorBidi" w:hAnsiTheme="majorBidi" w:cstheme="majorBidi"/>
          <w:sz w:val="32"/>
          <w:szCs w:val="32"/>
          <w:cs/>
        </w:rPr>
        <w:t>ดูแลรักษาผู้ป่วยโรคติดต่อทางเพศสัมพันธ์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F170FA" w:rsidRPr="001C588B" w:rsidRDefault="001C588B" w:rsidP="001C588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8.2) พัฒนาศักยภาพ</w:t>
      </w:r>
      <w:r w:rsidR="00464DCA" w:rsidRPr="001C588B">
        <w:rPr>
          <w:rFonts w:asciiTheme="majorBidi" w:hAnsiTheme="majorBidi" w:cstheme="majorBidi"/>
          <w:sz w:val="32"/>
          <w:szCs w:val="32"/>
          <w:cs/>
        </w:rPr>
        <w:t>บุคลากรด้านโรคติดต่อทางเพศสัมพันธ์</w:t>
      </w:r>
      <w:r w:rsidR="00E43293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E43293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464DCA" w:rsidRPr="001C588B">
        <w:rPr>
          <w:rFonts w:asciiTheme="majorBidi" w:hAnsiTheme="majorBidi" w:cstheme="majorBidi"/>
          <w:sz w:val="32"/>
          <w:szCs w:val="32"/>
          <w:cs/>
        </w:rPr>
        <w:t>บริการปรึกษาด้าน</w:t>
      </w:r>
      <w:proofErr w:type="spellStart"/>
      <w:r w:rsidR="00464DCA" w:rsidRPr="001C588B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464DCA" w:rsidRPr="001C588B">
        <w:rPr>
          <w:rFonts w:asciiTheme="majorBidi" w:hAnsiTheme="majorBidi" w:cstheme="majorBidi"/>
          <w:sz w:val="32"/>
          <w:szCs w:val="32"/>
          <w:cs/>
        </w:rPr>
        <w:t>ไอวีได้</w:t>
      </w:r>
      <w:r w:rsidR="00E4329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170FA" w:rsidRPr="001C588B">
        <w:rPr>
          <w:rFonts w:asciiTheme="majorBidi" w:hAnsiTheme="majorBidi" w:cstheme="majorBidi"/>
          <w:sz w:val="32"/>
          <w:szCs w:val="32"/>
          <w:cs/>
        </w:rPr>
        <w:t>จัดระบบบริการที่เป็นมิตรกับผู้ติดเชื้อ</w:t>
      </w:r>
      <w:proofErr w:type="spellStart"/>
      <w:r w:rsidR="00F170FA" w:rsidRPr="001C588B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F170FA" w:rsidRPr="001C588B">
        <w:rPr>
          <w:rFonts w:asciiTheme="majorBidi" w:hAnsiTheme="majorBidi" w:cstheme="majorBidi"/>
          <w:sz w:val="32"/>
          <w:szCs w:val="32"/>
          <w:cs/>
        </w:rPr>
        <w:t>ไอวี/เอดส์ โดย</w:t>
      </w:r>
      <w:proofErr w:type="spellStart"/>
      <w:r w:rsidR="00F170FA" w:rsidRPr="001C588B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F170FA" w:rsidRPr="001C588B">
        <w:rPr>
          <w:rFonts w:asciiTheme="majorBidi" w:hAnsiTheme="majorBidi" w:cstheme="majorBidi"/>
          <w:sz w:val="32"/>
          <w:szCs w:val="32"/>
          <w:cs/>
        </w:rPr>
        <w:t>การงานด้านการดูแลรักษาผู้ติดเชื้อ</w:t>
      </w:r>
      <w:proofErr w:type="spellStart"/>
      <w:r w:rsidR="00F170FA" w:rsidRPr="001C588B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F170FA" w:rsidRPr="001C588B">
        <w:rPr>
          <w:rFonts w:asciiTheme="majorBidi" w:hAnsiTheme="majorBidi" w:cstheme="majorBidi"/>
          <w:sz w:val="32"/>
          <w:szCs w:val="32"/>
          <w:cs/>
        </w:rPr>
        <w:t>ไอวี/เอดส์และงานโรคติดต่อทางเพศสัมพันธ์</w:t>
      </w:r>
    </w:p>
    <w:p w:rsidR="00AB1301" w:rsidRDefault="00AB1301" w:rsidP="001C588B">
      <w:pPr>
        <w:pStyle w:val="a3"/>
        <w:numPr>
          <w:ilvl w:val="1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</w:t>
      </w:r>
      <w:r w:rsidR="00F170FA" w:rsidRPr="001C588B">
        <w:rPr>
          <w:rFonts w:asciiTheme="majorBidi" w:hAnsiTheme="majorBidi" w:cstheme="majorBidi"/>
          <w:sz w:val="32"/>
          <w:szCs w:val="32"/>
          <w:cs/>
        </w:rPr>
        <w:t>ด</w:t>
      </w:r>
      <w:r w:rsidR="0060003A" w:rsidRPr="001C588B">
        <w:rPr>
          <w:rFonts w:asciiTheme="majorBidi" w:hAnsiTheme="majorBidi" w:cstheme="majorBidi"/>
          <w:sz w:val="32"/>
          <w:szCs w:val="32"/>
          <w:cs/>
        </w:rPr>
        <w:t>ระบบ</w:t>
      </w:r>
      <w:r w:rsidR="00F170FA" w:rsidRPr="001C588B">
        <w:rPr>
          <w:rFonts w:asciiTheme="majorBidi" w:hAnsiTheme="majorBidi" w:cstheme="majorBidi"/>
          <w:sz w:val="32"/>
          <w:szCs w:val="32"/>
          <w:cs/>
        </w:rPr>
        <w:t xml:space="preserve">บริการ </w:t>
      </w:r>
      <w:r w:rsidR="00F170FA" w:rsidRPr="001C588B">
        <w:rPr>
          <w:rFonts w:asciiTheme="majorBidi" w:hAnsiTheme="majorBidi" w:cstheme="majorBidi"/>
          <w:sz w:val="32"/>
          <w:szCs w:val="32"/>
        </w:rPr>
        <w:t xml:space="preserve">one stop service </w:t>
      </w:r>
      <w:r w:rsidR="00F170FA" w:rsidRPr="001C588B">
        <w:rPr>
          <w:rFonts w:asciiTheme="majorBidi" w:hAnsiTheme="majorBidi" w:cstheme="majorBidi"/>
          <w:sz w:val="32"/>
          <w:szCs w:val="32"/>
          <w:cs/>
        </w:rPr>
        <w:t>ในคลินิกผู้ติดเชื้อ</w:t>
      </w:r>
      <w:proofErr w:type="spellStart"/>
      <w:r w:rsidR="00F170FA" w:rsidRPr="001C588B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F170FA" w:rsidRPr="001C588B">
        <w:rPr>
          <w:rFonts w:asciiTheme="majorBidi" w:hAnsiTheme="majorBidi" w:cstheme="majorBidi"/>
          <w:sz w:val="32"/>
          <w:szCs w:val="32"/>
          <w:cs/>
        </w:rPr>
        <w:t>ไอวีโดยทีมการรักษาเดียวกัน ผู้ป่วย</w:t>
      </w:r>
    </w:p>
    <w:p w:rsidR="00B512A5" w:rsidRPr="00EA5311" w:rsidRDefault="00F170FA" w:rsidP="00662B87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AB1301">
        <w:rPr>
          <w:rFonts w:asciiTheme="majorBidi" w:hAnsiTheme="majorBidi" w:cstheme="majorBidi"/>
          <w:sz w:val="32"/>
          <w:szCs w:val="32"/>
          <w:cs/>
        </w:rPr>
        <w:t>กลุ่มนี้ก็จะได้รับการดูแลทันทีและได้รับการแนะนำเรื่องการป้องกันการแพร่เชื้อสู่บุคคลอื่น</w:t>
      </w:r>
      <w:r w:rsidR="00B512A5" w:rsidRPr="00AB1301">
        <w:rPr>
          <w:rFonts w:asciiTheme="majorBidi" w:hAnsiTheme="majorBidi" w:cstheme="majorBidi"/>
          <w:sz w:val="32"/>
          <w:szCs w:val="32"/>
          <w:cs/>
        </w:rPr>
        <w:t>เพิ่มการบริการตรวจคัดกรอง ค้นหาในผู้ติดเชื้อ</w:t>
      </w:r>
      <w:proofErr w:type="spellStart"/>
      <w:r w:rsidR="00B512A5" w:rsidRPr="00AB1301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B512A5" w:rsidRPr="00AB1301">
        <w:rPr>
          <w:rFonts w:asciiTheme="majorBidi" w:hAnsiTheme="majorBidi" w:cstheme="majorBidi"/>
          <w:sz w:val="32"/>
          <w:szCs w:val="32"/>
          <w:cs/>
        </w:rPr>
        <w:t xml:space="preserve">ไอวี/เอดส์ รายใหม่/รายเก่า </w:t>
      </w:r>
      <w:r w:rsidR="003176B5">
        <w:rPr>
          <w:rFonts w:asciiTheme="majorBidi" w:hAnsiTheme="majorBidi" w:cstheme="majorBidi" w:hint="cs"/>
          <w:sz w:val="32"/>
          <w:szCs w:val="32"/>
          <w:cs/>
        </w:rPr>
        <w:t>และการค้นหากลุ่มเสี่ยง</w:t>
      </w:r>
      <w:r w:rsidR="00B512A5" w:rsidRPr="00AB1301">
        <w:rPr>
          <w:rFonts w:asciiTheme="majorBidi" w:hAnsiTheme="majorBidi" w:cstheme="majorBidi"/>
          <w:sz w:val="32"/>
          <w:szCs w:val="32"/>
          <w:cs/>
        </w:rPr>
        <w:t>ร่วมกับการตรวจ รักษาโรคติดต่อทางเพศสัมพันธ์ร่วมด้วย</w:t>
      </w:r>
      <w:r w:rsidR="001C588B" w:rsidRPr="00AB13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12A5" w:rsidRPr="00AB1301">
        <w:rPr>
          <w:rFonts w:asciiTheme="majorBidi" w:hAnsiTheme="majorBidi" w:cstheme="majorBidi"/>
          <w:sz w:val="32"/>
          <w:szCs w:val="32"/>
          <w:cs/>
        </w:rPr>
        <w:t xml:space="preserve">(รายเก่าปีละ </w:t>
      </w:r>
      <w:r w:rsidR="00B512A5" w:rsidRPr="00AB1301">
        <w:rPr>
          <w:rFonts w:asciiTheme="majorBidi" w:hAnsiTheme="majorBidi" w:cstheme="majorBidi"/>
          <w:sz w:val="32"/>
          <w:szCs w:val="32"/>
        </w:rPr>
        <w:t xml:space="preserve">1 </w:t>
      </w:r>
      <w:r w:rsidR="00B512A5" w:rsidRPr="00AB1301">
        <w:rPr>
          <w:rFonts w:asciiTheme="majorBidi" w:hAnsiTheme="majorBidi" w:cstheme="majorBidi"/>
          <w:sz w:val="32"/>
          <w:szCs w:val="32"/>
          <w:cs/>
        </w:rPr>
        <w:t>ครั้ง)</w:t>
      </w:r>
      <w:r w:rsidR="00EA5311">
        <w:rPr>
          <w:rFonts w:asciiTheme="majorBidi" w:hAnsiTheme="majorBidi" w:cstheme="majorBidi"/>
          <w:sz w:val="32"/>
          <w:szCs w:val="32"/>
        </w:rPr>
        <w:t xml:space="preserve"> </w:t>
      </w:r>
      <w:r w:rsidR="00EA5311">
        <w:rPr>
          <w:rFonts w:asciiTheme="majorBidi" w:hAnsiTheme="majorBidi" w:cstheme="majorBidi" w:hint="cs"/>
          <w:sz w:val="32"/>
          <w:szCs w:val="32"/>
          <w:cs/>
        </w:rPr>
        <w:t>ให้ครอบคลุมตามมาตรฐาน</w:t>
      </w:r>
    </w:p>
    <w:p w:rsidR="00A2184B" w:rsidRPr="00FF4564" w:rsidRDefault="00FF4564" w:rsidP="00FF456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8.4 </w:t>
      </w:r>
      <w:r w:rsidR="00F170FA" w:rsidRPr="00FF4564">
        <w:rPr>
          <w:rFonts w:asciiTheme="majorBidi" w:hAnsiTheme="majorBidi" w:cstheme="majorBidi"/>
          <w:sz w:val="32"/>
          <w:szCs w:val="32"/>
          <w:cs/>
        </w:rPr>
        <w:t>ให้บริการปรึกษาสุขภาวะทางเพศ การป้องกัน โรคติดต่อทางเพศสัมพันธ์</w:t>
      </w:r>
      <w:r w:rsidR="008A7DC3" w:rsidRPr="00FF4564">
        <w:rPr>
          <w:rFonts w:asciiTheme="majorBidi" w:hAnsiTheme="majorBidi" w:cstheme="majorBidi"/>
          <w:sz w:val="32"/>
          <w:szCs w:val="32"/>
          <w:cs/>
        </w:rPr>
        <w:t>จัดบริการให้คำปรึกษาแนะนำและการดูแลรักษาโดยบุคคลากรที่มีความรู้ความเข้าใจในประเด็นปัญหาที่ละเอียดอ่อนในกลุ่มผู้ติดเชื้อ</w:t>
      </w:r>
      <w:proofErr w:type="spellStart"/>
      <w:r w:rsidR="008A7DC3" w:rsidRPr="00FF4564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8A7DC3" w:rsidRPr="00FF4564">
        <w:rPr>
          <w:rFonts w:asciiTheme="majorBidi" w:hAnsiTheme="majorBidi" w:cstheme="majorBidi"/>
          <w:sz w:val="32"/>
          <w:szCs w:val="32"/>
          <w:cs/>
        </w:rPr>
        <w:t>ไอวีที่ป่วยเป็นโรคติดต่อทางเพศสัมพันธ์</w:t>
      </w:r>
      <w:r w:rsidR="00EA5311">
        <w:rPr>
          <w:rFonts w:asciiTheme="majorBidi" w:hAnsiTheme="majorBidi" w:cstheme="majorBidi" w:hint="cs"/>
          <w:sz w:val="32"/>
          <w:szCs w:val="32"/>
          <w:cs/>
        </w:rPr>
        <w:t>และกลุ่มเสี่ยง</w:t>
      </w:r>
      <w:r w:rsidR="00A2184B" w:rsidRPr="00FF456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 xml:space="preserve">และไม่ตีตรา </w:t>
      </w:r>
      <w:r w:rsidR="005464D4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>ทางเพศ</w:t>
      </w:r>
      <w:r w:rsidR="00A2184B" w:rsidRPr="00FF4564">
        <w:rPr>
          <w:rFonts w:asciiTheme="majorBidi" w:hAnsiTheme="majorBidi" w:cstheme="majorBidi"/>
          <w:sz w:val="32"/>
          <w:szCs w:val="32"/>
          <w:cs/>
        </w:rPr>
        <w:t>โดยท</w:t>
      </w:r>
      <w:r w:rsidR="005464D4">
        <w:rPr>
          <w:rFonts w:asciiTheme="majorBidi" w:hAnsiTheme="majorBidi" w:cstheme="majorBidi"/>
          <w:sz w:val="32"/>
          <w:szCs w:val="32"/>
          <w:cs/>
        </w:rPr>
        <w:t>ี่ต้องให้ความมั่นใจ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>ในการรักษา</w:t>
      </w:r>
      <w:r w:rsidR="005464D4">
        <w:rPr>
          <w:rFonts w:asciiTheme="majorBidi" w:hAnsiTheme="majorBidi" w:cstheme="majorBidi"/>
          <w:sz w:val="32"/>
          <w:szCs w:val="32"/>
          <w:cs/>
        </w:rPr>
        <w:t>ความลับและ</w:t>
      </w:r>
      <w:r w:rsidR="00A2184B" w:rsidRPr="00FF4564">
        <w:rPr>
          <w:rFonts w:asciiTheme="majorBidi" w:hAnsiTheme="majorBidi" w:cstheme="majorBidi"/>
          <w:sz w:val="32"/>
          <w:szCs w:val="32"/>
          <w:cs/>
        </w:rPr>
        <w:t>เคารพสิทธิ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 xml:space="preserve">ของผู้ป่วย </w:t>
      </w:r>
    </w:p>
    <w:p w:rsidR="008B387D" w:rsidRPr="005464D4" w:rsidRDefault="00E33E8F" w:rsidP="00662B8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8.5 </w:t>
      </w:r>
      <w:r w:rsidR="00F170FA" w:rsidRPr="00E33E8F">
        <w:rPr>
          <w:rFonts w:asciiTheme="majorBidi" w:hAnsiTheme="majorBidi" w:cstheme="majorBidi"/>
          <w:sz w:val="32"/>
          <w:szCs w:val="32"/>
          <w:cs/>
        </w:rPr>
        <w:t>ส่งเสริม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70FA" w:rsidRPr="00E33E8F">
        <w:rPr>
          <w:rFonts w:asciiTheme="majorBidi" w:hAnsiTheme="majorBidi" w:cstheme="majorBidi"/>
          <w:sz w:val="32"/>
          <w:szCs w:val="32"/>
          <w:cs/>
        </w:rPr>
        <w:t>ป้องกัน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464D4">
        <w:rPr>
          <w:rFonts w:asciiTheme="majorBidi" w:hAnsiTheme="majorBidi" w:cstheme="majorBidi"/>
          <w:sz w:val="32"/>
          <w:szCs w:val="32"/>
          <w:cs/>
        </w:rPr>
        <w:t>และ</w:t>
      </w:r>
      <w:r w:rsidR="00F170FA" w:rsidRPr="00E33E8F">
        <w:rPr>
          <w:rFonts w:asciiTheme="majorBidi" w:hAnsiTheme="majorBidi" w:cstheme="majorBidi"/>
          <w:sz w:val="32"/>
          <w:szCs w:val="32"/>
          <w:cs/>
        </w:rPr>
        <w:t>ดูแลผู้ป่วยอย่างต่อเนื่อง</w:t>
      </w:r>
      <w:r w:rsidR="008B387D" w:rsidRPr="00662B87">
        <w:rPr>
          <w:rFonts w:asciiTheme="majorBidi" w:hAnsiTheme="majorBidi" w:cstheme="majorBidi"/>
          <w:sz w:val="32"/>
          <w:szCs w:val="32"/>
          <w:cs/>
        </w:rPr>
        <w:t xml:space="preserve">เพิ่มช่องทางการเข้าถึงการบริการ ในเรื่องการให้การปรึกษา 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>และเพิ่มช่องทาง</w:t>
      </w:r>
      <w:r w:rsidR="00C460E9">
        <w:rPr>
          <w:rFonts w:asciiTheme="majorBidi" w:hAnsiTheme="majorBidi" w:cstheme="majorBidi"/>
          <w:sz w:val="32"/>
          <w:szCs w:val="32"/>
          <w:cs/>
        </w:rPr>
        <w:t>การสื่อสาร</w:t>
      </w:r>
      <w:r w:rsidR="008B387D" w:rsidRPr="00662B87">
        <w:rPr>
          <w:rFonts w:asciiTheme="majorBidi" w:hAnsiTheme="majorBidi" w:cstheme="majorBidi"/>
          <w:sz w:val="32"/>
          <w:szCs w:val="32"/>
          <w:cs/>
        </w:rPr>
        <w:t xml:space="preserve">ผ่านสังคมออนไลน์ </w:t>
      </w:r>
      <w:r w:rsidR="005464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387D" w:rsidRPr="00662B87">
        <w:rPr>
          <w:rFonts w:asciiTheme="majorBidi" w:hAnsiTheme="majorBidi" w:cstheme="majorBidi"/>
          <w:sz w:val="32"/>
          <w:szCs w:val="32"/>
          <w:cs/>
        </w:rPr>
        <w:t>(</w:t>
      </w:r>
      <w:r w:rsidR="008B387D" w:rsidRPr="00662B87">
        <w:rPr>
          <w:rFonts w:asciiTheme="majorBidi" w:hAnsiTheme="majorBidi" w:cstheme="majorBidi"/>
          <w:sz w:val="32"/>
          <w:szCs w:val="32"/>
        </w:rPr>
        <w:t>Facebook, Line</w:t>
      </w:r>
      <w:r w:rsidR="00FB531D">
        <w:rPr>
          <w:rFonts w:asciiTheme="majorBidi" w:hAnsiTheme="majorBidi" w:cstheme="majorBidi"/>
          <w:sz w:val="32"/>
          <w:szCs w:val="32"/>
        </w:rPr>
        <w:t>,</w:t>
      </w:r>
      <w:r w:rsidR="00FB531D">
        <w:rPr>
          <w:rFonts w:asciiTheme="majorBidi" w:hAnsiTheme="majorBidi" w:cstheme="majorBidi" w:hint="cs"/>
          <w:sz w:val="32"/>
          <w:szCs w:val="32"/>
          <w:cs/>
        </w:rPr>
        <w:t xml:space="preserve">สายด่วน </w:t>
      </w:r>
      <w:r w:rsidR="00FB531D" w:rsidRPr="00FB531D">
        <w:rPr>
          <w:rFonts w:asciiTheme="majorBidi" w:hAnsiTheme="majorBidi" w:cstheme="majorBidi"/>
          <w:sz w:val="32"/>
          <w:szCs w:val="32"/>
        </w:rPr>
        <w:t>HIV&amp;STI</w:t>
      </w:r>
      <w:r w:rsidR="008B387D" w:rsidRPr="00662B87">
        <w:rPr>
          <w:rFonts w:asciiTheme="majorBidi" w:hAnsiTheme="majorBidi" w:cstheme="majorBidi"/>
          <w:sz w:val="32"/>
          <w:szCs w:val="32"/>
        </w:rPr>
        <w:t xml:space="preserve">) </w:t>
      </w:r>
    </w:p>
    <w:p w:rsidR="008D5F2F" w:rsidRPr="00FE5B8E" w:rsidRDefault="00786BE4" w:rsidP="00032E6C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="008D5F2F">
        <w:rPr>
          <w:rFonts w:asciiTheme="majorBidi" w:hAnsiTheme="majorBidi" w:cstheme="majorBidi" w:hint="cs"/>
          <w:sz w:val="32"/>
          <w:szCs w:val="32"/>
          <w:cs/>
        </w:rPr>
        <w:t>.</w:t>
      </w:r>
      <w:r w:rsidR="00662B87">
        <w:rPr>
          <w:rFonts w:asciiTheme="majorBidi" w:hAnsiTheme="majorBidi" w:cstheme="majorBidi" w:hint="cs"/>
          <w:sz w:val="32"/>
          <w:szCs w:val="32"/>
          <w:cs/>
        </w:rPr>
        <w:t>6</w:t>
      </w:r>
      <w:r w:rsidR="008D5F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2019">
        <w:rPr>
          <w:rFonts w:asciiTheme="majorBidi" w:hAnsiTheme="majorBidi" w:cstheme="majorBidi" w:hint="cs"/>
          <w:sz w:val="32"/>
          <w:szCs w:val="32"/>
          <w:cs/>
        </w:rPr>
        <w:t>ดำเนินงาน</w:t>
      </w:r>
      <w:r w:rsidR="00A75C1D" w:rsidRPr="008D5F2F">
        <w:rPr>
          <w:rFonts w:asciiTheme="majorBidi" w:hAnsiTheme="majorBidi" w:cstheme="majorBidi"/>
          <w:sz w:val="32"/>
          <w:szCs w:val="32"/>
          <w:cs/>
        </w:rPr>
        <w:t>เชิงรุก</w:t>
      </w:r>
      <w:r w:rsidR="0076534A">
        <w:rPr>
          <w:rFonts w:asciiTheme="majorBidi" w:hAnsiTheme="majorBidi" w:cstheme="majorBidi" w:hint="cs"/>
          <w:sz w:val="32"/>
          <w:szCs w:val="32"/>
          <w:cs/>
        </w:rPr>
        <w:t>โดยร่</w:t>
      </w:r>
      <w:r w:rsidR="00532019">
        <w:rPr>
          <w:rFonts w:asciiTheme="majorBidi" w:hAnsiTheme="majorBidi" w:cstheme="majorBidi" w:hint="cs"/>
          <w:sz w:val="32"/>
          <w:szCs w:val="32"/>
          <w:cs/>
        </w:rPr>
        <w:t>ว</w:t>
      </w:r>
      <w:r w:rsidR="0076534A">
        <w:rPr>
          <w:rFonts w:asciiTheme="majorBidi" w:hAnsiTheme="majorBidi" w:cstheme="majorBidi" w:hint="cs"/>
          <w:sz w:val="32"/>
          <w:szCs w:val="32"/>
          <w:cs/>
        </w:rPr>
        <w:t xml:space="preserve">มกับ </w:t>
      </w:r>
      <w:r w:rsidR="0076534A">
        <w:rPr>
          <w:rFonts w:asciiTheme="majorBidi" w:hAnsiTheme="majorBidi" w:cstheme="majorBidi"/>
          <w:sz w:val="32"/>
          <w:szCs w:val="32"/>
        </w:rPr>
        <w:t xml:space="preserve">CMU </w:t>
      </w:r>
      <w:r w:rsidR="0076534A">
        <w:rPr>
          <w:rFonts w:asciiTheme="majorBidi" w:hAnsiTheme="majorBidi" w:cstheme="majorBidi" w:hint="cs"/>
          <w:sz w:val="32"/>
          <w:szCs w:val="32"/>
          <w:cs/>
        </w:rPr>
        <w:t>ในเขตอำเภอเมือง</w:t>
      </w:r>
      <w:r w:rsidR="001475F6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1475F6">
        <w:rPr>
          <w:rFonts w:asciiTheme="majorBidi" w:hAnsiTheme="majorBidi" w:cstheme="majorBidi"/>
          <w:sz w:val="32"/>
          <w:szCs w:val="32"/>
        </w:rPr>
        <w:t xml:space="preserve">NGO </w:t>
      </w:r>
      <w:r w:rsidR="001475F6">
        <w:rPr>
          <w:rFonts w:asciiTheme="majorBidi" w:hAnsiTheme="majorBidi" w:cstheme="majorBidi" w:hint="cs"/>
          <w:sz w:val="32"/>
          <w:szCs w:val="32"/>
          <w:cs/>
        </w:rPr>
        <w:t xml:space="preserve">ใน </w:t>
      </w:r>
      <w:r w:rsidR="00032E6C">
        <w:rPr>
          <w:rFonts w:asciiTheme="majorBidi" w:hAnsiTheme="majorBidi" w:cstheme="majorBidi" w:hint="cs"/>
          <w:sz w:val="32"/>
          <w:szCs w:val="32"/>
          <w:cs/>
        </w:rPr>
        <w:t>จ</w:t>
      </w:r>
      <w:r w:rsidR="0027367E">
        <w:rPr>
          <w:rFonts w:asciiTheme="majorBidi" w:hAnsiTheme="majorBidi" w:cstheme="majorBidi" w:hint="cs"/>
          <w:sz w:val="32"/>
          <w:szCs w:val="32"/>
          <w:cs/>
        </w:rPr>
        <w:t>.</w:t>
      </w:r>
      <w:r w:rsidR="00032E6C">
        <w:rPr>
          <w:rFonts w:asciiTheme="majorBidi" w:hAnsiTheme="majorBidi" w:cstheme="majorBidi" w:hint="cs"/>
          <w:sz w:val="32"/>
          <w:szCs w:val="32"/>
          <w:cs/>
        </w:rPr>
        <w:t>อุบล</w:t>
      </w:r>
      <w:r w:rsidR="0027367E">
        <w:rPr>
          <w:rFonts w:asciiTheme="majorBidi" w:hAnsiTheme="majorBidi" w:cstheme="majorBidi" w:hint="cs"/>
          <w:sz w:val="32"/>
          <w:szCs w:val="32"/>
          <w:cs/>
        </w:rPr>
        <w:t>ราชธานี</w:t>
      </w:r>
      <w:r w:rsidR="00032E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75F6">
        <w:rPr>
          <w:rFonts w:asciiTheme="majorBidi" w:hAnsiTheme="majorBidi" w:cstheme="majorBidi" w:hint="cs"/>
          <w:sz w:val="32"/>
          <w:szCs w:val="32"/>
          <w:cs/>
        </w:rPr>
        <w:t>และเครือข่ายผู้ติดเชื้อ</w:t>
      </w:r>
      <w:proofErr w:type="spellStart"/>
      <w:r w:rsidR="001475F6"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 w:rsidR="001475F6">
        <w:rPr>
          <w:rFonts w:asciiTheme="majorBidi" w:hAnsiTheme="majorBidi" w:cstheme="majorBidi" w:hint="cs"/>
          <w:sz w:val="32"/>
          <w:szCs w:val="32"/>
          <w:cs/>
        </w:rPr>
        <w:t>ไอ</w:t>
      </w:r>
      <w:r w:rsidR="00032E6C">
        <w:rPr>
          <w:rFonts w:asciiTheme="majorBidi" w:hAnsiTheme="majorBidi" w:cstheme="majorBidi" w:hint="cs"/>
          <w:sz w:val="32"/>
          <w:szCs w:val="32"/>
          <w:cs/>
        </w:rPr>
        <w:t xml:space="preserve"> จ. อุบลราชธานี </w:t>
      </w:r>
      <w:r w:rsidR="00A75C1D" w:rsidRPr="008D5F2F">
        <w:rPr>
          <w:rFonts w:asciiTheme="majorBidi" w:hAnsiTheme="majorBidi" w:cstheme="majorBidi"/>
          <w:sz w:val="32"/>
          <w:szCs w:val="32"/>
          <w:cs/>
        </w:rPr>
        <w:t>โดยออกรณรงค์ประชา</w:t>
      </w:r>
      <w:r w:rsidR="001C2C98">
        <w:rPr>
          <w:rFonts w:asciiTheme="majorBidi" w:hAnsiTheme="majorBidi" w:cstheme="majorBidi"/>
          <w:sz w:val="32"/>
          <w:szCs w:val="32"/>
          <w:cs/>
        </w:rPr>
        <w:t>สัมพันธ์ให้ข้อมูลเรื่องเอดส์และ</w:t>
      </w:r>
      <w:r w:rsidR="00A75C1D" w:rsidRPr="008D5F2F">
        <w:rPr>
          <w:rFonts w:asciiTheme="majorBidi" w:hAnsiTheme="majorBidi" w:cstheme="majorBidi"/>
          <w:sz w:val="32"/>
          <w:szCs w:val="32"/>
          <w:cs/>
        </w:rPr>
        <w:t>โรคต</w:t>
      </w:r>
      <w:r w:rsidR="001475F6">
        <w:rPr>
          <w:rFonts w:asciiTheme="majorBidi" w:hAnsiTheme="majorBidi" w:cstheme="majorBidi"/>
          <w:sz w:val="32"/>
          <w:szCs w:val="32"/>
          <w:cs/>
        </w:rPr>
        <w:t>ิดต่อทางเพศสัมพันธ์ พร้อมทั้ง</w:t>
      </w:r>
      <w:r w:rsidR="001475F6">
        <w:rPr>
          <w:rFonts w:asciiTheme="majorBidi" w:hAnsiTheme="majorBidi" w:cstheme="majorBidi" w:hint="cs"/>
          <w:sz w:val="32"/>
          <w:szCs w:val="32"/>
          <w:cs/>
        </w:rPr>
        <w:t>กระจาย</w:t>
      </w:r>
      <w:r w:rsidR="00A75C1D" w:rsidRPr="008D5F2F">
        <w:rPr>
          <w:rFonts w:asciiTheme="majorBidi" w:hAnsiTheme="majorBidi" w:cstheme="majorBidi"/>
          <w:sz w:val="32"/>
          <w:szCs w:val="32"/>
          <w:cs/>
        </w:rPr>
        <w:t>ถุงยางอนามัยและสารหล่อลื่นอย่างต่อเนื่องควบคู่ไปกับการทำงานเชิงรับในคลินิก</w:t>
      </w:r>
      <w:r w:rsidR="00A320A0" w:rsidRPr="008D5F2F">
        <w:rPr>
          <w:rFonts w:asciiTheme="majorBidi" w:hAnsiTheme="majorBidi" w:cstheme="majorBidi"/>
          <w:sz w:val="32"/>
          <w:szCs w:val="32"/>
          <w:cs/>
        </w:rPr>
        <w:t>โดยเฉพาะในกลุ่มเป้าหมาย (ผู้ติดเชื้อ</w:t>
      </w:r>
      <w:proofErr w:type="spellStart"/>
      <w:r w:rsidR="00A320A0" w:rsidRPr="008D5F2F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="00A320A0" w:rsidRPr="008D5F2F">
        <w:rPr>
          <w:rFonts w:asciiTheme="majorBidi" w:hAnsiTheme="majorBidi" w:cstheme="majorBidi"/>
          <w:sz w:val="32"/>
          <w:szCs w:val="32"/>
          <w:cs/>
        </w:rPr>
        <w:t>ไอวี/เอดส์) กลุ่มชายรักชาย</w:t>
      </w:r>
      <w:r w:rsidR="00C0127A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C0127A">
        <w:rPr>
          <w:rFonts w:asciiTheme="majorBidi" w:hAnsiTheme="majorBidi" w:cstheme="majorBidi"/>
          <w:sz w:val="32"/>
          <w:szCs w:val="32"/>
        </w:rPr>
        <w:t>SEX Work</w:t>
      </w:r>
      <w:r w:rsidR="00FE5B8E">
        <w:rPr>
          <w:rFonts w:asciiTheme="majorBidi" w:hAnsiTheme="majorBidi" w:cstheme="majorBidi"/>
          <w:sz w:val="32"/>
          <w:szCs w:val="32"/>
        </w:rPr>
        <w:t xml:space="preserve"> </w:t>
      </w:r>
      <w:r w:rsidR="00FE5B8E">
        <w:rPr>
          <w:rFonts w:asciiTheme="majorBidi" w:hAnsiTheme="majorBidi" w:cstheme="majorBidi" w:hint="cs"/>
          <w:sz w:val="32"/>
          <w:szCs w:val="32"/>
          <w:cs/>
        </w:rPr>
        <w:t>และสร้างระบบติดตามประเมินผลร่วมกันเพื่อ</w:t>
      </w:r>
      <w:r w:rsidR="001C2C98">
        <w:rPr>
          <w:rFonts w:asciiTheme="majorBidi" w:hAnsiTheme="majorBidi" w:cstheme="majorBidi" w:hint="cs"/>
          <w:sz w:val="32"/>
          <w:szCs w:val="32"/>
          <w:cs/>
        </w:rPr>
        <w:t>ให้เกิดการแลกเปลี่ยนเรียนรู้</w:t>
      </w:r>
    </w:p>
    <w:p w:rsidR="00BB2C37" w:rsidRPr="003E2366" w:rsidRDefault="004B3E4C" w:rsidP="004B3E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vertAlign w:val="subscript"/>
        </w:rPr>
      </w:pPr>
      <w:r>
        <w:rPr>
          <w:rFonts w:asciiTheme="majorBidi" w:hAnsiTheme="majorBidi" w:cstheme="majorBidi"/>
          <w:b/>
          <w:bCs/>
          <w:sz w:val="32"/>
          <w:szCs w:val="32"/>
          <w:vertAlign w:val="subscript"/>
          <w:cs/>
        </w:rPr>
        <w:t>แผนภูมิ</w:t>
      </w:r>
      <w:r>
        <w:rPr>
          <w:rFonts w:asciiTheme="majorBidi" w:hAnsiTheme="majorBidi" w:cstheme="majorBidi" w:hint="cs"/>
          <w:b/>
          <w:bCs/>
          <w:sz w:val="32"/>
          <w:szCs w:val="32"/>
          <w:vertAlign w:val="subscript"/>
          <w:cs/>
        </w:rPr>
        <w:t>แสดง</w:t>
      </w:r>
      <w:r w:rsidR="00BB2C37" w:rsidRPr="003E2366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 xml:space="preserve"> :</w:t>
      </w:r>
      <w:r>
        <w:rPr>
          <w:rFonts w:asciiTheme="majorBidi" w:hAnsiTheme="majorBidi" w:cstheme="majorBidi" w:hint="cs"/>
          <w:b/>
          <w:bCs/>
          <w:sz w:val="32"/>
          <w:szCs w:val="32"/>
          <w:vertAlign w:val="subscript"/>
          <w:cs/>
        </w:rPr>
        <w:t xml:space="preserve"> </w:t>
      </w:r>
      <w:r w:rsidR="00BB2C37" w:rsidRPr="003E2366">
        <w:rPr>
          <w:rFonts w:asciiTheme="majorBidi" w:hAnsiTheme="majorBidi" w:cstheme="majorBidi"/>
          <w:b/>
          <w:bCs/>
          <w:sz w:val="32"/>
          <w:szCs w:val="32"/>
          <w:vertAlign w:val="subscript"/>
          <w:cs/>
        </w:rPr>
        <w:t>กิจกรรมการพัฒนาการเปลี่ยนแปลง</w:t>
      </w:r>
    </w:p>
    <w:p w:rsidR="00BB2C37" w:rsidRPr="003E2366" w:rsidRDefault="004B3E4C" w:rsidP="003E2366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vertAlign w:val="subscript"/>
          <w:cs/>
        </w:rPr>
      </w:pPr>
      <w:r w:rsidRPr="003E236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CBE59" wp14:editId="061F22C5">
                <wp:simplePos x="0" y="0"/>
                <wp:positionH relativeFrom="column">
                  <wp:posOffset>4189730</wp:posOffset>
                </wp:positionH>
                <wp:positionV relativeFrom="paragraph">
                  <wp:posOffset>213360</wp:posOffset>
                </wp:positionV>
                <wp:extent cx="556260" cy="73850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29.9pt;margin-top:16.8pt;width:43.8pt;height:5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P</w:t>
                      </w:r>
                    </w:p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Pr="003E236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576B3" wp14:editId="0587809B">
                <wp:simplePos x="0" y="0"/>
                <wp:positionH relativeFrom="column">
                  <wp:posOffset>4186555</wp:posOffset>
                </wp:positionH>
                <wp:positionV relativeFrom="paragraph">
                  <wp:posOffset>2074545</wp:posOffset>
                </wp:positionV>
                <wp:extent cx="434340" cy="73850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margin-left:329.65pt;margin-top:163.35pt;width:34.2pt;height:58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D</w:t>
                      </w:r>
                    </w:p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Pr="003E236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D6A0A" wp14:editId="2CB9D029">
                <wp:simplePos x="0" y="0"/>
                <wp:positionH relativeFrom="column">
                  <wp:posOffset>1089025</wp:posOffset>
                </wp:positionH>
                <wp:positionV relativeFrom="paragraph">
                  <wp:posOffset>2012950</wp:posOffset>
                </wp:positionV>
                <wp:extent cx="687705" cy="7385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Check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8" type="#_x0000_t202" style="position:absolute;margin-left:85.75pt;margin-top:158.5pt;width:54.15pt;height:58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" filled="f" stroked="f">
                <v:textbox style="mso-fit-shape-to-text:t">
                  <w:txbxContent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C</w:t>
                      </w:r>
                    </w:p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Pr="003E236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7628" wp14:editId="3B88BE63">
                <wp:simplePos x="0" y="0"/>
                <wp:positionH relativeFrom="column">
                  <wp:posOffset>1050925</wp:posOffset>
                </wp:positionH>
                <wp:positionV relativeFrom="paragraph">
                  <wp:posOffset>214630</wp:posOffset>
                </wp:positionV>
                <wp:extent cx="450215" cy="73850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C37" w:rsidRPr="004B3E4C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BB2C37" w:rsidRDefault="00BB2C37" w:rsidP="00BB2C3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haroni" w:eastAsia="+mn-ea" w:cs="Aharoni" w:hint="cs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9" type="#_x0000_t202" style="position:absolute;margin-left:82.75pt;margin-top:16.9pt;width:35.45pt;height:58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" filled="f" stroked="f">
                <v:textbox style="mso-fit-shape-to-text:t">
                  <w:txbxContent>
                    <w:p w:rsidR="00BB2C37" w:rsidRPr="004B3E4C" w:rsidRDefault="00BB2C37" w:rsidP="00BB2C37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Aharoni" w:eastAsia="+mn-ea" w:cs="Aharoni" w:hint="cs"/>
                          <w:b/>
                          <w:bCs/>
                          <w:color w:val="7030A0"/>
                          <w:kern w:val="24"/>
                          <w:sz w:val="56"/>
                          <w:szCs w:val="56"/>
                        </w:rPr>
                        <w:t>A</w:t>
                      </w:r>
                    </w:p>
                    <w:p w:rsidR="00BB2C37" w:rsidRDefault="00BB2C37" w:rsidP="00BB2C37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Aharoni" w:eastAsia="+mn-ea" w:cs="Aharoni" w:hint="cs"/>
                          <w:color w:val="7030A0"/>
                          <w:kern w:val="24"/>
                          <w:sz w:val="28"/>
                          <w:szCs w:val="28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86598F">
        <w:rPr>
          <w:rFonts w:asciiTheme="majorBidi" w:hAnsiTheme="majorBidi" w:cstheme="majorBidi"/>
          <w:b/>
          <w:bCs/>
          <w:noProof/>
          <w:sz w:val="32"/>
          <w:szCs w:val="32"/>
          <w:vertAlign w:val="subscript"/>
        </w:rPr>
        <w:t xml:space="preserve">                         </w:t>
      </w:r>
      <w:r w:rsidR="00B3183B" w:rsidRPr="003E2366">
        <w:rPr>
          <w:rFonts w:asciiTheme="majorBidi" w:hAnsiTheme="majorBidi" w:cstheme="majorBidi"/>
          <w:b/>
          <w:bCs/>
          <w:noProof/>
          <w:sz w:val="32"/>
          <w:szCs w:val="32"/>
          <w:vertAlign w:val="subscript"/>
        </w:rPr>
        <w:drawing>
          <wp:inline distT="0" distB="0" distL="0" distR="0" wp14:anchorId="0D225D15" wp14:editId="7A59A998">
            <wp:extent cx="4691270" cy="2417197"/>
            <wp:effectExtent l="0" t="114300" r="0" b="1358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86598F">
        <w:rPr>
          <w:rFonts w:asciiTheme="majorBidi" w:hAnsiTheme="majorBidi" w:cstheme="majorBidi"/>
          <w:b/>
          <w:bCs/>
          <w:noProof/>
          <w:sz w:val="32"/>
          <w:szCs w:val="32"/>
          <w:vertAlign w:val="subscript"/>
        </w:rPr>
        <w:t xml:space="preserve">    </w:t>
      </w:r>
      <w:r w:rsidR="00BB2C37" w:rsidRPr="003E2366">
        <w:rPr>
          <w:rFonts w:asciiTheme="majorBidi" w:hAnsiTheme="majorBidi" w:cstheme="majorBidi"/>
          <w:b/>
          <w:bCs/>
          <w:noProof/>
          <w:sz w:val="32"/>
          <w:szCs w:val="32"/>
          <w:vertAlign w:val="subscript"/>
        </w:rPr>
        <w:t xml:space="preserve">    </w:t>
      </w:r>
    </w:p>
    <w:p w:rsidR="00EB1C3D" w:rsidRDefault="00EB1C3D" w:rsidP="003E2366">
      <w:pPr>
        <w:tabs>
          <w:tab w:val="left" w:pos="5319"/>
        </w:tabs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F1E5E" w:rsidRDefault="00DB5E0E" w:rsidP="003E2366">
      <w:pPr>
        <w:tabs>
          <w:tab w:val="left" w:pos="5319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E236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="00FF456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9. </w:t>
      </w:r>
      <w:r w:rsidR="008361DE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5C66D4" w:rsidRPr="00BE38A2" w:rsidRDefault="005C66D4" w:rsidP="005C66D4">
      <w:pPr>
        <w:tabs>
          <w:tab w:val="left" w:pos="5319"/>
        </w:tabs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5C66D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5C66D4">
        <w:rPr>
          <w:rFonts w:asciiTheme="majorBidi" w:hAnsiTheme="majorBidi" w:cstheme="majorBidi" w:hint="cs"/>
          <w:sz w:val="32"/>
          <w:szCs w:val="32"/>
          <w:cs/>
        </w:rPr>
        <w:t>จากการดำเนินการพัฒนาระบบ</w:t>
      </w:r>
      <w:r w:rsidR="00B3183B" w:rsidRPr="00B3183B">
        <w:rPr>
          <w:rFonts w:asciiTheme="majorBidi" w:hAnsiTheme="majorBidi" w:cs="Angsana New"/>
          <w:sz w:val="32"/>
          <w:szCs w:val="32"/>
          <w:cs/>
        </w:rPr>
        <w:t>การดูแลรักษาโรคติดต่อทางเพศสัมพันธ์ในกลุ่มผู้ติดเชื้อ</w:t>
      </w:r>
      <w:proofErr w:type="spellStart"/>
      <w:r w:rsidR="00B3183B" w:rsidRPr="00B3183B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B3183B" w:rsidRPr="00B3183B">
        <w:rPr>
          <w:rFonts w:asciiTheme="majorBidi" w:hAnsiTheme="majorBidi" w:cs="Angsana New"/>
          <w:sz w:val="32"/>
          <w:szCs w:val="32"/>
          <w:cs/>
        </w:rPr>
        <w:t>ไอวี/เอดส์</w:t>
      </w:r>
      <w:r w:rsidR="00B318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C66D4">
        <w:rPr>
          <w:rFonts w:asciiTheme="majorBidi" w:hAnsiTheme="majorBidi" w:cstheme="majorBidi" w:hint="cs"/>
          <w:sz w:val="32"/>
          <w:szCs w:val="32"/>
          <w:cs/>
        </w:rPr>
        <w:t>ส่งผลให้มีรูปแบบในการดำเนินงานที่เป็นระบบครอบคลุมทั้งการดำเนินงานเชิงรุกและรับ</w:t>
      </w:r>
      <w:r w:rsidR="00BE38A2">
        <w:rPr>
          <w:rFonts w:asciiTheme="majorBidi" w:hAnsiTheme="majorBidi" w:cstheme="majorBidi" w:hint="cs"/>
          <w:sz w:val="32"/>
          <w:szCs w:val="32"/>
          <w:cs/>
        </w:rPr>
        <w:t>และในระดับโรงพยาบาล</w:t>
      </w:r>
      <w:r w:rsidRPr="005C66D4">
        <w:rPr>
          <w:rFonts w:asciiTheme="majorBidi" w:hAnsiTheme="majorBidi" w:cstheme="majorBidi" w:hint="cs"/>
          <w:sz w:val="32"/>
          <w:szCs w:val="32"/>
          <w:cs/>
        </w:rPr>
        <w:t xml:space="preserve"> รวมทั้งสร้างเครือข่ายในการทำงานในการขับเคลื่อนตามแผนยุทธศาสตร์</w:t>
      </w:r>
      <w:r w:rsidR="00B318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183B" w:rsidRPr="00B3183B">
        <w:rPr>
          <w:rFonts w:asciiTheme="majorBidi" w:hAnsiTheme="majorBidi" w:cstheme="majorBidi"/>
          <w:sz w:val="32"/>
          <w:szCs w:val="32"/>
        </w:rPr>
        <w:t>RRTTR</w:t>
      </w:r>
      <w:r w:rsidR="00B3183B" w:rsidRPr="00B3183B">
        <w:rPr>
          <w:rFonts w:asciiTheme="majorBidi" w:hAnsiTheme="majorBidi" w:cstheme="majorBidi" w:hint="cs"/>
          <w:sz w:val="32"/>
          <w:szCs w:val="32"/>
        </w:rPr>
        <w:t xml:space="preserve"> </w:t>
      </w:r>
      <w:r w:rsidRPr="005C66D4">
        <w:rPr>
          <w:rFonts w:asciiTheme="majorBidi" w:hAnsiTheme="majorBidi" w:cstheme="majorBidi" w:hint="cs"/>
          <w:sz w:val="32"/>
          <w:szCs w:val="32"/>
          <w:cs/>
        </w:rPr>
        <w:t>ในการป้องกัน</w:t>
      </w:r>
      <w:r w:rsidRPr="005C66D4">
        <w:rPr>
          <w:rFonts w:asciiTheme="majorBidi" w:hAnsiTheme="majorBidi" w:cs="Angsana New"/>
          <w:sz w:val="32"/>
          <w:szCs w:val="32"/>
          <w:cs/>
        </w:rPr>
        <w:t>โรคติดต่อทางเพศสัมพันธ์ในกลุ่มผู้ติดเชื้อ</w:t>
      </w:r>
      <w:proofErr w:type="spellStart"/>
      <w:r w:rsidRPr="005C66D4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Pr="005C66D4">
        <w:rPr>
          <w:rFonts w:asciiTheme="majorBidi" w:hAnsiTheme="majorBidi" w:cs="Angsana New"/>
          <w:sz w:val="32"/>
          <w:szCs w:val="32"/>
          <w:cs/>
        </w:rPr>
        <w:t>ไอวี/เอดส์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การงาน</w:t>
      </w:r>
      <w:r w:rsidRPr="005C66D4">
        <w:t xml:space="preserve"> </w:t>
      </w:r>
      <w:r w:rsidRPr="005C66D4">
        <w:rPr>
          <w:rFonts w:asciiTheme="majorBidi" w:hAnsiTheme="majorBidi" w:cstheme="majorBidi"/>
          <w:sz w:val="32"/>
          <w:szCs w:val="32"/>
        </w:rPr>
        <w:t>HIV/STI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ให้เป็นรูปธรรมที่ชัดเจนมากยิ่งขึ้น</w:t>
      </w:r>
      <w:r w:rsidR="00BE38A2">
        <w:rPr>
          <w:rFonts w:asciiTheme="majorBidi" w:hAnsiTheme="majorBidi" w:cstheme="majorBidi"/>
          <w:sz w:val="32"/>
          <w:szCs w:val="32"/>
        </w:rPr>
        <w:t xml:space="preserve"> </w:t>
      </w:r>
      <w:r w:rsidR="00BE38A2">
        <w:rPr>
          <w:rFonts w:asciiTheme="majorBidi" w:hAnsiTheme="majorBidi" w:cstheme="majorBidi" w:hint="cs"/>
          <w:sz w:val="32"/>
          <w:szCs w:val="32"/>
          <w:cs/>
        </w:rPr>
        <w:t>ส่งผลให้</w:t>
      </w:r>
      <w:r w:rsidR="005C6F90">
        <w:rPr>
          <w:rFonts w:asciiTheme="majorBidi" w:hAnsiTheme="majorBidi" w:cstheme="majorBidi" w:hint="cs"/>
          <w:sz w:val="32"/>
          <w:szCs w:val="32"/>
          <w:cs/>
        </w:rPr>
        <w:t>ผู้รับบริการเข้าถึงบริการได้รับการคัดกรองโรคติดต่อทางเพศสัมพันธ์เพิ่มข้น และ</w:t>
      </w:r>
      <w:r w:rsidR="00BE38A2">
        <w:rPr>
          <w:rFonts w:asciiTheme="majorBidi" w:hAnsiTheme="majorBidi" w:cstheme="majorBidi" w:hint="cs"/>
          <w:sz w:val="32"/>
          <w:szCs w:val="32"/>
          <w:cs/>
        </w:rPr>
        <w:t xml:space="preserve">อัตราการเกิดโรคติดต่อทางเพศสัมพันธ์ลดลง </w:t>
      </w:r>
    </w:p>
    <w:p w:rsidR="005C66D4" w:rsidRPr="005C66D4" w:rsidRDefault="005C6F90" w:rsidP="005C66D4">
      <w:pPr>
        <w:tabs>
          <w:tab w:val="left" w:pos="5319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6.95pt;height:177.9pt" o:ole="">
            <v:imagedata r:id="rId12" o:title=""/>
          </v:shape>
          <o:OLEObject Type="Embed" ProgID="PowerPoint.Slide.12" ShapeID="_x0000_i1026" DrawAspect="Content" ObjectID="_1529520255" r:id="rId13"/>
        </w:object>
      </w:r>
      <w:r>
        <w:rPr>
          <w:rFonts w:asciiTheme="majorBidi" w:hAnsiTheme="majorBidi" w:cstheme="majorBidi"/>
          <w:sz w:val="32"/>
          <w:szCs w:val="32"/>
          <w:cs/>
        </w:rPr>
        <w:object w:dxaOrig="7191" w:dyaOrig="5399">
          <v:shape id="_x0000_i1025" type="#_x0000_t75" style="width:202.05pt;height:171.95pt" o:ole="">
            <v:imagedata r:id="rId14" o:title=""/>
          </v:shape>
          <o:OLEObject Type="Embed" ProgID="PowerPoint.Slide.12" ShapeID="_x0000_i1025" DrawAspect="Content" ObjectID="_1529520256" r:id="rId15"/>
        </w:object>
      </w:r>
    </w:p>
    <w:p w:rsidR="00982119" w:rsidRPr="00762BED" w:rsidRDefault="00762BED" w:rsidP="00A31A47">
      <w:pPr>
        <w:tabs>
          <w:tab w:val="left" w:pos="5319"/>
        </w:tabs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และ</w:t>
      </w:r>
      <w:r w:rsidRPr="00762BED">
        <w:rPr>
          <w:rFonts w:asciiTheme="majorBidi" w:hAnsiTheme="majorBidi" w:cs="Angsana New"/>
          <w:sz w:val="32"/>
          <w:szCs w:val="32"/>
          <w:cs/>
        </w:rPr>
        <w:t>จากการพัฒนาระบบริการด้านการดูแลโรคติดต่อทาง</w:t>
      </w:r>
      <w:r w:rsidR="00A31A47">
        <w:rPr>
          <w:rFonts w:asciiTheme="majorBidi" w:hAnsiTheme="majorBidi" w:cs="Angsana New"/>
          <w:sz w:val="32"/>
          <w:szCs w:val="32"/>
          <w:cs/>
        </w:rPr>
        <w:t>เพศสัมพันธ์</w:t>
      </w:r>
      <w:r w:rsidR="001D2474">
        <w:rPr>
          <w:rFonts w:asciiTheme="majorBidi" w:hAnsiTheme="majorBidi" w:cs="Angsana New" w:hint="cs"/>
          <w:sz w:val="32"/>
          <w:szCs w:val="32"/>
          <w:cs/>
        </w:rPr>
        <w:t xml:space="preserve">อย่างต่อเนื่อง </w:t>
      </w:r>
      <w:r w:rsidR="005C56A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31A47">
        <w:rPr>
          <w:rFonts w:asciiTheme="majorBidi" w:hAnsiTheme="majorBidi" w:cs="Angsana New"/>
          <w:sz w:val="32"/>
          <w:szCs w:val="32"/>
          <w:cs/>
        </w:rPr>
        <w:t>ในโรงพยาบาล</w:t>
      </w:r>
      <w:r w:rsidR="00A31A47">
        <w:rPr>
          <w:rFonts w:asciiTheme="majorBidi" w:hAnsiTheme="majorBidi" w:cs="Angsana New" w:hint="cs"/>
          <w:sz w:val="32"/>
          <w:szCs w:val="32"/>
          <w:cs/>
        </w:rPr>
        <w:t>ทำ</w:t>
      </w:r>
      <w:r w:rsidRPr="00762BED">
        <w:rPr>
          <w:rFonts w:asciiTheme="majorBidi" w:hAnsiTheme="majorBidi" w:cs="Angsana New"/>
          <w:sz w:val="32"/>
          <w:szCs w:val="32"/>
          <w:cs/>
        </w:rPr>
        <w:t>ให้มีรูปแบบการดำเนินงานที่ชัดเจน ครอบคลุมทุกหน่วยบริการทั้งในเวลาราชการ-นอกเวลาราชการ มีการพัฒนาระบบสารสนเทศและระบบติดตามที่เป็นแนวทางเดียวกัน</w:t>
      </w:r>
      <w:r>
        <w:rPr>
          <w:rFonts w:asciiTheme="majorBidi" w:hAnsiTheme="majorBidi" w:cstheme="majorBidi" w:hint="cs"/>
          <w:sz w:val="32"/>
          <w:szCs w:val="32"/>
          <w:cs/>
        </w:rPr>
        <w:t>ทั้งในระดับโรงพยาบาลและการดำเนินงานเชิงรุก</w:t>
      </w:r>
      <w:r w:rsidR="005C56AA">
        <w:rPr>
          <w:rFonts w:asciiTheme="majorBidi" w:hAnsiTheme="majorBidi" w:cstheme="majorBidi" w:hint="cs"/>
          <w:sz w:val="32"/>
          <w:szCs w:val="32"/>
          <w:cs/>
        </w:rPr>
        <w:t>ที่เกิดความเชื่อมโยงทุกหน่วยบริการ</w:t>
      </w:r>
      <w:bookmarkStart w:id="0" w:name="_GoBack"/>
      <w:bookmarkEnd w:id="0"/>
    </w:p>
    <w:p w:rsidR="00423095" w:rsidRDefault="00982119" w:rsidP="001834CB">
      <w:pPr>
        <w:tabs>
          <w:tab w:val="left" w:pos="5319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762BED" w:rsidRPr="008D5F2F">
        <w:rPr>
          <w:noProof/>
        </w:rPr>
        <w:drawing>
          <wp:inline distT="0" distB="0" distL="0" distR="0" wp14:anchorId="63EA85D1" wp14:editId="371C9232">
            <wp:extent cx="5629524" cy="3422437"/>
            <wp:effectExtent l="0" t="0" r="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97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0C" w:rsidRPr="00716120" w:rsidRDefault="00423095" w:rsidP="00716120">
      <w:pPr>
        <w:tabs>
          <w:tab w:val="left" w:pos="5319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</w:t>
      </w:r>
      <w:r w:rsidRPr="00423095">
        <w:rPr>
          <w:rFonts w:asciiTheme="majorBidi" w:hAnsiTheme="majorBidi" w:cstheme="majorBidi" w:hint="cs"/>
          <w:sz w:val="32"/>
          <w:szCs w:val="32"/>
          <w:cs/>
        </w:rPr>
        <w:t>ส่งผลให้</w:t>
      </w:r>
      <w:r w:rsidRPr="00423095">
        <w:rPr>
          <w:rFonts w:asciiTheme="majorBidi" w:hAnsiTheme="majorBidi" w:cs="Angsana New"/>
          <w:sz w:val="32"/>
          <w:szCs w:val="32"/>
          <w:cs/>
        </w:rPr>
        <w:t>การดำเนินงานโรคติดต่อทางเพศสัมพันธ์ในกลุ</w:t>
      </w:r>
      <w:r w:rsidR="00A31A47">
        <w:rPr>
          <w:rFonts w:asciiTheme="majorBidi" w:hAnsiTheme="majorBidi" w:cs="Angsana New"/>
          <w:sz w:val="32"/>
          <w:szCs w:val="32"/>
          <w:cs/>
        </w:rPr>
        <w:t>่มผู้ติดเชื้อ</w:t>
      </w:r>
      <w:proofErr w:type="spellStart"/>
      <w:r w:rsidR="00A31A47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A31A47">
        <w:rPr>
          <w:rFonts w:asciiTheme="majorBidi" w:hAnsiTheme="majorBidi" w:cs="Angsana New"/>
          <w:sz w:val="32"/>
          <w:szCs w:val="32"/>
          <w:cs/>
        </w:rPr>
        <w:t xml:space="preserve">ไอวี/เอดส์ </w:t>
      </w:r>
      <w:r w:rsidRPr="00423095">
        <w:rPr>
          <w:rFonts w:asciiTheme="majorBidi" w:hAnsiTheme="majorBidi" w:cs="Angsana New"/>
          <w:sz w:val="32"/>
          <w:szCs w:val="32"/>
          <w:cs/>
        </w:rPr>
        <w:t>มีความครอบคลุมในการ</w:t>
      </w:r>
      <w:r w:rsidR="00A31A47">
        <w:rPr>
          <w:rFonts w:asciiTheme="majorBidi" w:hAnsiTheme="majorBidi" w:cs="Angsana New" w:hint="cs"/>
          <w:sz w:val="32"/>
          <w:szCs w:val="32"/>
          <w:cs/>
        </w:rPr>
        <w:t>ค้นหากลุ่ม</w:t>
      </w:r>
      <w:r w:rsidRPr="00423095">
        <w:rPr>
          <w:rFonts w:asciiTheme="majorBidi" w:hAnsiTheme="majorBidi" w:cs="Angsana New"/>
          <w:sz w:val="32"/>
          <w:szCs w:val="32"/>
          <w:cs/>
        </w:rPr>
        <w:t xml:space="preserve">เสี่ยง </w:t>
      </w:r>
      <w:r w:rsidR="000408A4">
        <w:rPr>
          <w:rFonts w:asciiTheme="majorBidi" w:hAnsiTheme="majorBidi" w:cs="Angsana New" w:hint="cs"/>
          <w:sz w:val="32"/>
          <w:szCs w:val="32"/>
          <w:cs/>
        </w:rPr>
        <w:t xml:space="preserve">การคัดกรองพฤติกรรมเสี่ยง </w:t>
      </w:r>
      <w:r w:rsidR="000408A4">
        <w:rPr>
          <w:rFonts w:asciiTheme="majorBidi" w:hAnsiTheme="majorBidi" w:cs="Angsana New"/>
          <w:sz w:val="32"/>
          <w:szCs w:val="32"/>
          <w:cs/>
        </w:rPr>
        <w:t>การ</w:t>
      </w:r>
      <w:r w:rsidRPr="00423095">
        <w:rPr>
          <w:rFonts w:asciiTheme="majorBidi" w:hAnsiTheme="majorBidi" w:cs="Angsana New"/>
          <w:sz w:val="32"/>
          <w:szCs w:val="32"/>
          <w:cs/>
        </w:rPr>
        <w:t>รักษาโรคติดต่อทางเพศสัมพันธ์</w:t>
      </w:r>
      <w:r w:rsidR="002F3FF4">
        <w:rPr>
          <w:rFonts w:asciiTheme="majorBidi" w:hAnsiTheme="majorBidi" w:cs="Angsana New" w:hint="cs"/>
          <w:sz w:val="32"/>
          <w:szCs w:val="32"/>
          <w:cs/>
        </w:rPr>
        <w:t xml:space="preserve">ตามมาตรฐาน </w:t>
      </w:r>
      <w:r w:rsidRPr="00423095">
        <w:rPr>
          <w:rFonts w:asciiTheme="majorBidi" w:hAnsiTheme="majorBidi" w:cs="Angsana New"/>
          <w:sz w:val="32"/>
          <w:szCs w:val="32"/>
          <w:cs/>
        </w:rPr>
        <w:t xml:space="preserve"> และการให้บริการป้องกันโรคติดต่อทางเพศสัมพันธ์และ</w:t>
      </w:r>
      <w:proofErr w:type="spellStart"/>
      <w:r w:rsidRPr="00423095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Pr="00423095">
        <w:rPr>
          <w:rFonts w:asciiTheme="majorBidi" w:hAnsiTheme="majorBidi" w:cs="Angsana New"/>
          <w:sz w:val="32"/>
          <w:szCs w:val="32"/>
          <w:cs/>
        </w:rPr>
        <w:t xml:space="preserve">ไอวี/เอดส์ ร่วมกัน จากตารางปี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2556- </w:t>
      </w:r>
      <w:r w:rsidRPr="00423095">
        <w:rPr>
          <w:rFonts w:asciiTheme="majorBidi" w:hAnsiTheme="majorBidi" w:cs="Angsana New"/>
          <w:sz w:val="32"/>
          <w:szCs w:val="32"/>
          <w:cs/>
        </w:rPr>
        <w:t>2559 พบว่า ได้รับการตรวจคัดกรองมาก</w:t>
      </w:r>
      <w:r>
        <w:rPr>
          <w:rFonts w:asciiTheme="majorBidi" w:hAnsiTheme="majorBidi" w:cs="Angsana New" w:hint="cs"/>
          <w:sz w:val="32"/>
          <w:szCs w:val="32"/>
          <w:cs/>
        </w:rPr>
        <w:t>กว่าเกณฑ์เป้าหมาย</w:t>
      </w:r>
      <w:r w:rsidRPr="00423095">
        <w:rPr>
          <w:rFonts w:asciiTheme="majorBidi" w:hAnsiTheme="majorBidi" w:cs="Angsana New"/>
          <w:sz w:val="32"/>
          <w:szCs w:val="32"/>
          <w:cs/>
        </w:rPr>
        <w:t xml:space="preserve">โดยผู้ติดเชื้อ </w:t>
      </w:r>
      <w:r w:rsidRPr="00423095">
        <w:rPr>
          <w:rFonts w:asciiTheme="majorBidi" w:hAnsiTheme="majorBidi" w:cstheme="majorBidi"/>
          <w:sz w:val="32"/>
          <w:szCs w:val="32"/>
        </w:rPr>
        <w:t xml:space="preserve">HIV/STI </w:t>
      </w:r>
      <w:r w:rsidRPr="00423095">
        <w:rPr>
          <w:rFonts w:asciiTheme="majorBidi" w:hAnsiTheme="majorBidi" w:cs="Angsana New"/>
          <w:sz w:val="32"/>
          <w:szCs w:val="32"/>
          <w:cs/>
        </w:rPr>
        <w:t xml:space="preserve">ที่ได้รับบริการ </w:t>
      </w:r>
      <w:r w:rsidRPr="00423095">
        <w:rPr>
          <w:rFonts w:asciiTheme="majorBidi" w:hAnsiTheme="majorBidi" w:cstheme="majorBidi"/>
          <w:sz w:val="32"/>
          <w:szCs w:val="32"/>
        </w:rPr>
        <w:t xml:space="preserve">STI case management </w:t>
      </w:r>
      <w:r w:rsidRPr="00423095">
        <w:rPr>
          <w:rFonts w:asciiTheme="majorBidi" w:hAnsiTheme="majorBidi" w:cs="Angsana New"/>
          <w:sz w:val="32"/>
          <w:szCs w:val="32"/>
          <w:cs/>
        </w:rPr>
        <w:t>ตามมาตรฐานร้อยละ 100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และในปี 25559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.58-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.59) มีผู้ป่วย </w:t>
      </w:r>
      <w:r w:rsidRPr="00423095">
        <w:rPr>
          <w:rFonts w:asciiTheme="majorBidi" w:hAnsiTheme="majorBidi" w:cstheme="majorBidi"/>
          <w:sz w:val="32"/>
          <w:szCs w:val="32"/>
        </w:rPr>
        <w:t>STI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C5213">
        <w:rPr>
          <w:rFonts w:asciiTheme="majorBidi" w:hAnsiTheme="majorBidi" w:cs="Angsana New"/>
          <w:sz w:val="32"/>
          <w:szCs w:val="32"/>
          <w:cs/>
        </w:rPr>
        <w:t>ทั้งหมด</w:t>
      </w:r>
      <w:r w:rsidR="001C5213">
        <w:rPr>
          <w:rFonts w:asciiTheme="majorBidi" w:hAnsiTheme="majorBidi" w:cs="Angsana New" w:hint="cs"/>
          <w:sz w:val="32"/>
          <w:szCs w:val="32"/>
          <w:cs/>
        </w:rPr>
        <w:t xml:space="preserve"> 127 </w:t>
      </w:r>
      <w:r w:rsidRPr="00423095">
        <w:rPr>
          <w:rFonts w:asciiTheme="majorBidi" w:hAnsiTheme="majorBidi" w:cs="Angsana New"/>
          <w:sz w:val="32"/>
          <w:szCs w:val="32"/>
          <w:cs/>
        </w:rPr>
        <w:t>ราย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รับการคัดกรองตรวจหาเชื้อ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ไอวีทุกราย (100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436E7C">
        <w:rPr>
          <w:rFonts w:asciiTheme="majorBidi" w:hAnsiTheme="majorBidi" w:cstheme="majorBidi" w:hint="cs"/>
          <w:sz w:val="32"/>
          <w:szCs w:val="32"/>
          <w:cs/>
        </w:rPr>
        <w:t xml:space="preserve">อัตราการเกิดโรคติดต่อทางเพศสัมพันธ์ลดลง </w:t>
      </w:r>
      <w:r w:rsidR="00A540A1">
        <w:rPr>
          <w:rFonts w:asciiTheme="majorBidi" w:hAnsiTheme="majorBidi" w:cstheme="majorBidi" w:hint="cs"/>
          <w:sz w:val="32"/>
          <w:szCs w:val="32"/>
          <w:cs/>
        </w:rPr>
        <w:t xml:space="preserve">จากร้อยละ </w:t>
      </w:r>
      <w:r w:rsidR="0042223D">
        <w:rPr>
          <w:rFonts w:asciiTheme="majorBidi" w:hAnsiTheme="majorBidi" w:cstheme="majorBidi" w:hint="cs"/>
          <w:sz w:val="32"/>
          <w:szCs w:val="32"/>
          <w:cs/>
        </w:rPr>
        <w:t>10.51(255) เป็นร้อยละ 9.22</w:t>
      </w:r>
      <w:r w:rsidR="00197D14">
        <w:rPr>
          <w:rFonts w:asciiTheme="majorBidi" w:hAnsiTheme="majorBidi" w:cstheme="majorBidi" w:hint="cs"/>
          <w:sz w:val="32"/>
          <w:szCs w:val="32"/>
          <w:cs/>
        </w:rPr>
        <w:t xml:space="preserve"> (2558)</w:t>
      </w:r>
      <w:r w:rsidR="00524BA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1406B" w:rsidRPr="003E2366" w:rsidRDefault="005A0F81" w:rsidP="003E23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10. </w:t>
      </w:r>
      <w:r w:rsidR="0012679B" w:rsidRPr="003E2366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</w:p>
    <w:p w:rsidR="0031406B" w:rsidRPr="00184D38" w:rsidRDefault="00F967A5" w:rsidP="00390A59">
      <w:pPr>
        <w:spacing w:after="0" w:line="240" w:lineRule="auto"/>
        <w:ind w:firstLine="36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F967A5">
        <w:rPr>
          <w:rFonts w:asciiTheme="majorBidi" w:hAnsiTheme="majorBidi" w:cs="Angsana New"/>
          <w:sz w:val="32"/>
          <w:szCs w:val="32"/>
          <w:cs/>
        </w:rPr>
        <w:t>การดำเนินงาน</w:t>
      </w:r>
      <w:r w:rsidR="00184D38">
        <w:rPr>
          <w:rFonts w:asciiTheme="majorBidi" w:hAnsiTheme="majorBidi" w:cs="Angsana New" w:hint="cs"/>
          <w:sz w:val="32"/>
          <w:szCs w:val="32"/>
          <w:cs/>
        </w:rPr>
        <w:t>พัฒนาระบบ</w:t>
      </w:r>
      <w:r w:rsidRPr="00F967A5">
        <w:rPr>
          <w:rFonts w:asciiTheme="majorBidi" w:hAnsiTheme="majorBidi" w:cs="Angsana New"/>
          <w:sz w:val="32"/>
          <w:szCs w:val="32"/>
          <w:cs/>
        </w:rPr>
        <w:t>การดูแลรักษาโรคติดต่อทางเพศสัมพันธ์ในกลุ่มผู้ติดเชื้อ</w:t>
      </w:r>
      <w:proofErr w:type="spellStart"/>
      <w:r w:rsidRPr="00F967A5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Pr="00F967A5">
        <w:rPr>
          <w:rFonts w:asciiTheme="majorBidi" w:hAnsiTheme="majorBidi" w:cs="Angsana New"/>
          <w:sz w:val="32"/>
          <w:szCs w:val="32"/>
          <w:cs/>
        </w:rPr>
        <w:t xml:space="preserve">ไอวี/เอดส์ตามกลยุทธ์ </w:t>
      </w:r>
      <w:r w:rsidRPr="00F967A5">
        <w:rPr>
          <w:rFonts w:asciiTheme="majorBidi" w:hAnsiTheme="majorBidi" w:cstheme="majorBidi"/>
          <w:sz w:val="32"/>
          <w:szCs w:val="32"/>
        </w:rPr>
        <w:t>RRTTR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และการบูร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ณา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การ </w:t>
      </w:r>
      <w:r w:rsidRPr="00F967A5">
        <w:rPr>
          <w:rFonts w:asciiTheme="majorBidi" w:hAnsiTheme="majorBidi" w:cs="Angsana New"/>
          <w:sz w:val="32"/>
          <w:szCs w:val="32"/>
          <w:cs/>
        </w:rPr>
        <w:t xml:space="preserve">งาน  </w:t>
      </w:r>
      <w:r w:rsidRPr="00F967A5">
        <w:rPr>
          <w:rFonts w:asciiTheme="majorBidi" w:hAnsiTheme="majorBidi" w:cs="Angsana New"/>
          <w:sz w:val="32"/>
          <w:szCs w:val="32"/>
        </w:rPr>
        <w:t xml:space="preserve">HIV&amp;STI </w:t>
      </w:r>
      <w:r w:rsidR="00390A59">
        <w:rPr>
          <w:rFonts w:asciiTheme="majorBidi" w:hAnsiTheme="majorBidi" w:cs="Angsana New" w:hint="cs"/>
          <w:sz w:val="32"/>
          <w:szCs w:val="32"/>
          <w:cs/>
        </w:rPr>
        <w:t>ตลอดจน</w:t>
      </w:r>
      <w:r w:rsidR="00390A59" w:rsidRPr="00390A59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390A59">
        <w:rPr>
          <w:rFonts w:asciiTheme="majorBidi" w:hAnsiTheme="majorBidi" w:cs="Angsana New"/>
          <w:sz w:val="32"/>
          <w:szCs w:val="32"/>
          <w:cs/>
        </w:rPr>
        <w:t>พัฒนาศักยภาพและเครือข่ายการ</w:t>
      </w:r>
      <w:r w:rsidR="00390A59">
        <w:rPr>
          <w:rFonts w:asciiTheme="majorBidi" w:hAnsiTheme="majorBidi" w:cs="Angsana New" w:hint="cs"/>
          <w:sz w:val="32"/>
          <w:szCs w:val="32"/>
          <w:cs/>
        </w:rPr>
        <w:t>ดำเนินงานร่วมกัน</w:t>
      </w:r>
      <w:r w:rsidR="00390A59" w:rsidRPr="00390A59">
        <w:rPr>
          <w:rFonts w:asciiTheme="majorBidi" w:hAnsiTheme="majorBidi" w:cs="Angsana New"/>
          <w:sz w:val="32"/>
          <w:szCs w:val="32"/>
          <w:cs/>
        </w:rPr>
        <w:t>ระหว่างรพศ.และ</w:t>
      </w:r>
      <w:proofErr w:type="spellStart"/>
      <w:r w:rsidR="00390A59" w:rsidRPr="00390A59">
        <w:rPr>
          <w:rFonts w:asciiTheme="majorBidi" w:hAnsiTheme="majorBidi" w:cs="Angsana New"/>
          <w:sz w:val="32"/>
          <w:szCs w:val="32"/>
          <w:cs/>
        </w:rPr>
        <w:t>รพช</w:t>
      </w:r>
      <w:proofErr w:type="spellEnd"/>
      <w:r w:rsidR="00390A59" w:rsidRPr="00390A59">
        <w:rPr>
          <w:rFonts w:asciiTheme="majorBidi" w:hAnsiTheme="majorBidi" w:cs="Angsana New"/>
          <w:sz w:val="32"/>
          <w:szCs w:val="32"/>
          <w:cs/>
        </w:rPr>
        <w:t>.</w:t>
      </w:r>
      <w:r w:rsidR="00184D38">
        <w:rPr>
          <w:rFonts w:asciiTheme="majorBidi" w:hAnsiTheme="majorBidi" w:cstheme="majorBidi"/>
          <w:sz w:val="32"/>
          <w:szCs w:val="32"/>
        </w:rPr>
        <w:t xml:space="preserve"> </w:t>
      </w:r>
      <w:r w:rsidR="00676F9B">
        <w:rPr>
          <w:rFonts w:asciiTheme="majorBidi" w:hAnsiTheme="majorBidi" w:cstheme="majorBidi" w:hint="cs"/>
          <w:sz w:val="32"/>
          <w:szCs w:val="32"/>
          <w:cs/>
        </w:rPr>
        <w:t>และหน่วยงานที่เกี่ยง</w:t>
      </w:r>
      <w:r w:rsidR="00184D38">
        <w:rPr>
          <w:rFonts w:asciiTheme="majorBidi" w:hAnsiTheme="majorBidi" w:cstheme="majorBidi" w:hint="cs"/>
          <w:sz w:val="32"/>
          <w:szCs w:val="32"/>
          <w:cs/>
        </w:rPr>
        <w:t>ส่งผลให้</w:t>
      </w:r>
      <w:r w:rsidR="00C5519A">
        <w:rPr>
          <w:rFonts w:asciiTheme="majorBidi" w:hAnsiTheme="majorBidi" w:cstheme="majorBidi" w:hint="cs"/>
          <w:sz w:val="32"/>
          <w:szCs w:val="32"/>
          <w:cs/>
        </w:rPr>
        <w:t xml:space="preserve">เป้าหมาย </w:t>
      </w:r>
      <w:r w:rsidR="00F15A40">
        <w:rPr>
          <w:rFonts w:asciiTheme="majorBidi" w:hAnsiTheme="majorBidi" w:cstheme="majorBidi" w:hint="cs"/>
          <w:sz w:val="32"/>
          <w:szCs w:val="32"/>
          <w:cs/>
        </w:rPr>
        <w:t>ในการลดการติดเชื้อรายใหม่ อัตราการเสียชีวิต และการตีตรา ลดลงได้</w:t>
      </w:r>
      <w:r w:rsidR="00676F9B">
        <w:rPr>
          <w:rFonts w:asciiTheme="majorBidi" w:hAnsiTheme="majorBidi" w:cstheme="majorBidi" w:hint="cs"/>
          <w:sz w:val="32"/>
          <w:szCs w:val="32"/>
          <w:cs/>
        </w:rPr>
        <w:t>อย่างมีประสิทธิภาพและยั่งยืน</w:t>
      </w:r>
      <w:r w:rsidR="00F15A4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81D47" w:rsidRDefault="001C6B67" w:rsidP="003E23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81D47">
        <w:rPr>
          <w:rFonts w:asciiTheme="majorBidi" w:hAnsiTheme="majorBidi" w:cstheme="majorBidi" w:hint="cs"/>
          <w:b/>
          <w:bCs/>
          <w:sz w:val="32"/>
          <w:szCs w:val="32"/>
          <w:cs/>
        </w:rPr>
        <w:t>11. การติดต่อกับทีมงาน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นายยง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วัฒนาไชย </w:t>
      </w:r>
      <w:r w:rsidR="00181D47"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โรงพยาบาลสรรพสิทธิประสงค์อุบลราชธานี </w:t>
      </w:r>
      <w:r>
        <w:rPr>
          <w:rFonts w:asciiTheme="majorBidi" w:hAnsiTheme="majorBidi" w:cstheme="majorBidi" w:hint="cs"/>
          <w:sz w:val="32"/>
          <w:szCs w:val="32"/>
          <w:cs/>
        </w:rPr>
        <w:t>เบอร์</w:t>
      </w:r>
    </w:p>
    <w:p w:rsidR="00DF0422" w:rsidRPr="003E2366" w:rsidRDefault="001C6B67" w:rsidP="00181D4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โทรศัพท์ 088-5948774 </w:t>
      </w:r>
      <w:r w:rsidR="004423A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Email :    yongyut2521@hotmail.com</w:t>
      </w:r>
    </w:p>
    <w:sectPr w:rsidR="00DF0422" w:rsidRPr="003E2366" w:rsidSect="00EB1C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593"/>
    <w:multiLevelType w:val="hybridMultilevel"/>
    <w:tmpl w:val="0218C102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707E8"/>
    <w:multiLevelType w:val="hybridMultilevel"/>
    <w:tmpl w:val="AD8AF812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D2C83"/>
    <w:multiLevelType w:val="hybridMultilevel"/>
    <w:tmpl w:val="944E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EB1"/>
    <w:multiLevelType w:val="hybridMultilevel"/>
    <w:tmpl w:val="A226FF2E"/>
    <w:lvl w:ilvl="0" w:tplc="5E509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5E509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57E27"/>
    <w:multiLevelType w:val="hybridMultilevel"/>
    <w:tmpl w:val="FA2E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6959"/>
    <w:multiLevelType w:val="hybridMultilevel"/>
    <w:tmpl w:val="F3DA720A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805BD"/>
    <w:multiLevelType w:val="multilevel"/>
    <w:tmpl w:val="8D4C1D6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31D2F8B"/>
    <w:multiLevelType w:val="hybridMultilevel"/>
    <w:tmpl w:val="56BA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C25"/>
    <w:multiLevelType w:val="hybridMultilevel"/>
    <w:tmpl w:val="F09C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627C"/>
    <w:multiLevelType w:val="multilevel"/>
    <w:tmpl w:val="DC4878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A6428B9"/>
    <w:multiLevelType w:val="hybridMultilevel"/>
    <w:tmpl w:val="5F00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549BD"/>
    <w:multiLevelType w:val="multilevel"/>
    <w:tmpl w:val="533817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46F7EB2"/>
    <w:multiLevelType w:val="multilevel"/>
    <w:tmpl w:val="69C8B78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6D32A29"/>
    <w:multiLevelType w:val="hybridMultilevel"/>
    <w:tmpl w:val="28F4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F2D2E"/>
    <w:multiLevelType w:val="hybridMultilevel"/>
    <w:tmpl w:val="07B4C0CC"/>
    <w:lvl w:ilvl="0" w:tplc="5E509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457D7"/>
    <w:multiLevelType w:val="hybridMultilevel"/>
    <w:tmpl w:val="3C9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1912"/>
    <w:multiLevelType w:val="multilevel"/>
    <w:tmpl w:val="153C1F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A2B3AC3"/>
    <w:multiLevelType w:val="hybridMultilevel"/>
    <w:tmpl w:val="A270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455A"/>
    <w:multiLevelType w:val="hybridMultilevel"/>
    <w:tmpl w:val="0C9C1288"/>
    <w:lvl w:ilvl="0" w:tplc="8B78E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8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F"/>
    <w:rsid w:val="00024391"/>
    <w:rsid w:val="00032E6C"/>
    <w:rsid w:val="000408A4"/>
    <w:rsid w:val="00086173"/>
    <w:rsid w:val="000D6B0A"/>
    <w:rsid w:val="000E110C"/>
    <w:rsid w:val="000E31B0"/>
    <w:rsid w:val="0012679B"/>
    <w:rsid w:val="0013745C"/>
    <w:rsid w:val="00145C3A"/>
    <w:rsid w:val="001475F6"/>
    <w:rsid w:val="001515CF"/>
    <w:rsid w:val="0015530B"/>
    <w:rsid w:val="00181D47"/>
    <w:rsid w:val="001834CB"/>
    <w:rsid w:val="00184D38"/>
    <w:rsid w:val="00196C5C"/>
    <w:rsid w:val="00197D14"/>
    <w:rsid w:val="001A498F"/>
    <w:rsid w:val="001C2C98"/>
    <w:rsid w:val="001C5213"/>
    <w:rsid w:val="001C588B"/>
    <w:rsid w:val="001C6B67"/>
    <w:rsid w:val="001D2474"/>
    <w:rsid w:val="001D2FD7"/>
    <w:rsid w:val="001D7898"/>
    <w:rsid w:val="001F2082"/>
    <w:rsid w:val="0022177C"/>
    <w:rsid w:val="00225A90"/>
    <w:rsid w:val="00233308"/>
    <w:rsid w:val="00233A3C"/>
    <w:rsid w:val="00271E51"/>
    <w:rsid w:val="0027367E"/>
    <w:rsid w:val="002A5332"/>
    <w:rsid w:val="002C082E"/>
    <w:rsid w:val="002E0AF4"/>
    <w:rsid w:val="002E2426"/>
    <w:rsid w:val="002E4DD2"/>
    <w:rsid w:val="002F3FF4"/>
    <w:rsid w:val="0031406B"/>
    <w:rsid w:val="003176B5"/>
    <w:rsid w:val="00375A80"/>
    <w:rsid w:val="00390A59"/>
    <w:rsid w:val="00395DB3"/>
    <w:rsid w:val="003A0D53"/>
    <w:rsid w:val="003C6636"/>
    <w:rsid w:val="003E2366"/>
    <w:rsid w:val="004158B1"/>
    <w:rsid w:val="0042223D"/>
    <w:rsid w:val="00423095"/>
    <w:rsid w:val="0043073C"/>
    <w:rsid w:val="00436E7C"/>
    <w:rsid w:val="00440722"/>
    <w:rsid w:val="004423A6"/>
    <w:rsid w:val="0044555A"/>
    <w:rsid w:val="00445787"/>
    <w:rsid w:val="00464DCA"/>
    <w:rsid w:val="004A56CE"/>
    <w:rsid w:val="004B3E4C"/>
    <w:rsid w:val="004D2E0C"/>
    <w:rsid w:val="004E4D13"/>
    <w:rsid w:val="00524BAA"/>
    <w:rsid w:val="00532019"/>
    <w:rsid w:val="00545A37"/>
    <w:rsid w:val="005464D4"/>
    <w:rsid w:val="005809B7"/>
    <w:rsid w:val="005855A0"/>
    <w:rsid w:val="005A0F81"/>
    <w:rsid w:val="005C56AA"/>
    <w:rsid w:val="005C66D4"/>
    <w:rsid w:val="005C6F90"/>
    <w:rsid w:val="005F1E5E"/>
    <w:rsid w:val="0060003A"/>
    <w:rsid w:val="006079A7"/>
    <w:rsid w:val="006238CD"/>
    <w:rsid w:val="006375CC"/>
    <w:rsid w:val="00662B87"/>
    <w:rsid w:val="00676D4C"/>
    <w:rsid w:val="00676F9B"/>
    <w:rsid w:val="006F3DDB"/>
    <w:rsid w:val="006F4581"/>
    <w:rsid w:val="00711063"/>
    <w:rsid w:val="007140BD"/>
    <w:rsid w:val="00716120"/>
    <w:rsid w:val="007361AB"/>
    <w:rsid w:val="007564BF"/>
    <w:rsid w:val="00762BED"/>
    <w:rsid w:val="0076534A"/>
    <w:rsid w:val="00786BE4"/>
    <w:rsid w:val="00792016"/>
    <w:rsid w:val="007B6DE0"/>
    <w:rsid w:val="00802560"/>
    <w:rsid w:val="0082348E"/>
    <w:rsid w:val="008361DE"/>
    <w:rsid w:val="00837BC3"/>
    <w:rsid w:val="00852497"/>
    <w:rsid w:val="0086598F"/>
    <w:rsid w:val="008A45FA"/>
    <w:rsid w:val="008A7DC3"/>
    <w:rsid w:val="008B387D"/>
    <w:rsid w:val="008D5F2F"/>
    <w:rsid w:val="008E62FF"/>
    <w:rsid w:val="008F4D4D"/>
    <w:rsid w:val="00906601"/>
    <w:rsid w:val="009248F3"/>
    <w:rsid w:val="00943A9F"/>
    <w:rsid w:val="00982119"/>
    <w:rsid w:val="009A111A"/>
    <w:rsid w:val="009A6458"/>
    <w:rsid w:val="00A2184B"/>
    <w:rsid w:val="00A2248F"/>
    <w:rsid w:val="00A31A47"/>
    <w:rsid w:val="00A320A0"/>
    <w:rsid w:val="00A36DDB"/>
    <w:rsid w:val="00A540A1"/>
    <w:rsid w:val="00A75C1D"/>
    <w:rsid w:val="00AB1301"/>
    <w:rsid w:val="00AB6FB7"/>
    <w:rsid w:val="00AD1775"/>
    <w:rsid w:val="00B14589"/>
    <w:rsid w:val="00B3183B"/>
    <w:rsid w:val="00B512A5"/>
    <w:rsid w:val="00B63BD3"/>
    <w:rsid w:val="00BB2C37"/>
    <w:rsid w:val="00BB65E2"/>
    <w:rsid w:val="00BC1284"/>
    <w:rsid w:val="00BE38A2"/>
    <w:rsid w:val="00BF2C0D"/>
    <w:rsid w:val="00C0127A"/>
    <w:rsid w:val="00C0388F"/>
    <w:rsid w:val="00C120A7"/>
    <w:rsid w:val="00C24741"/>
    <w:rsid w:val="00C3733F"/>
    <w:rsid w:val="00C460E9"/>
    <w:rsid w:val="00C5519A"/>
    <w:rsid w:val="00C56213"/>
    <w:rsid w:val="00C66582"/>
    <w:rsid w:val="00C91A93"/>
    <w:rsid w:val="00CB186E"/>
    <w:rsid w:val="00CD474D"/>
    <w:rsid w:val="00CF7A1E"/>
    <w:rsid w:val="00D11A10"/>
    <w:rsid w:val="00D15134"/>
    <w:rsid w:val="00D1645A"/>
    <w:rsid w:val="00D279DB"/>
    <w:rsid w:val="00D404B6"/>
    <w:rsid w:val="00D407D9"/>
    <w:rsid w:val="00D40BB3"/>
    <w:rsid w:val="00D61AFE"/>
    <w:rsid w:val="00DB5E0E"/>
    <w:rsid w:val="00DF0422"/>
    <w:rsid w:val="00E0165D"/>
    <w:rsid w:val="00E25531"/>
    <w:rsid w:val="00E33E8F"/>
    <w:rsid w:val="00E43293"/>
    <w:rsid w:val="00E662B1"/>
    <w:rsid w:val="00E8237A"/>
    <w:rsid w:val="00EA5311"/>
    <w:rsid w:val="00EB1C3D"/>
    <w:rsid w:val="00ED52BB"/>
    <w:rsid w:val="00EE61D0"/>
    <w:rsid w:val="00EF371C"/>
    <w:rsid w:val="00F10069"/>
    <w:rsid w:val="00F15A40"/>
    <w:rsid w:val="00F170FA"/>
    <w:rsid w:val="00F42A47"/>
    <w:rsid w:val="00F64AE2"/>
    <w:rsid w:val="00F70867"/>
    <w:rsid w:val="00F967A5"/>
    <w:rsid w:val="00FB531D"/>
    <w:rsid w:val="00FE4921"/>
    <w:rsid w:val="00FE5B8E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7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17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8F"/>
    <w:pPr>
      <w:ind w:left="720"/>
      <w:contextualSpacing/>
    </w:pPr>
  </w:style>
  <w:style w:type="paragraph" w:styleId="a4">
    <w:name w:val="No Spacing"/>
    <w:uiPriority w:val="1"/>
    <w:qFormat/>
    <w:rsid w:val="00F170F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170F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5">
    <w:name w:val="Normal (Web)"/>
    <w:basedOn w:val="a"/>
    <w:uiPriority w:val="99"/>
    <w:semiHidden/>
    <w:unhideWhenUsed/>
    <w:rsid w:val="00BB2C3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a6">
    <w:name w:val="Table Grid"/>
    <w:basedOn w:val="a1"/>
    <w:uiPriority w:val="39"/>
    <w:rsid w:val="005F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23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E23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7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17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8F"/>
    <w:pPr>
      <w:ind w:left="720"/>
      <w:contextualSpacing/>
    </w:pPr>
  </w:style>
  <w:style w:type="paragraph" w:styleId="a4">
    <w:name w:val="No Spacing"/>
    <w:uiPriority w:val="1"/>
    <w:qFormat/>
    <w:rsid w:val="00F170F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170F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170F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5">
    <w:name w:val="Normal (Web)"/>
    <w:basedOn w:val="a"/>
    <w:uiPriority w:val="99"/>
    <w:semiHidden/>
    <w:unhideWhenUsed/>
    <w:rsid w:val="00BB2C3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a6">
    <w:name w:val="Table Grid"/>
    <w:basedOn w:val="a1"/>
    <w:uiPriority w:val="39"/>
    <w:rsid w:val="005F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23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E23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package" Target="embeddings/________Microsoft_PowerPoint1.sl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package" Target="embeddings/________Microsoft_PowerPoint2.sldx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21727-4050-4822-A8FA-C137539B4451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71C3C143-0E84-44BC-9413-FBEE6D6AD72E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th-TH" sz="1200" b="1">
              <a:solidFill>
                <a:sysClr val="windowText" lastClr="000000"/>
              </a:solidFill>
            </a:rPr>
            <a:t>การพัฒนาระบบบริการโรคติดต่อทางเพศสัมพันธ์ในกลุ่มผู้ติดเชื้อเอชไอวี/เอดส์   </a:t>
          </a:r>
        </a:p>
      </dgm:t>
    </dgm:pt>
    <dgm:pt modelId="{82F29838-2B1F-4E59-A437-B494AF1D42EC}" type="parTrans" cxnId="{FD420F92-115B-43CE-9ECD-EAE4BC7E0E00}">
      <dgm:prSet/>
      <dgm:spPr/>
      <dgm:t>
        <a:bodyPr/>
        <a:lstStyle/>
        <a:p>
          <a:pPr algn="ctr"/>
          <a:endParaRPr lang="th-TH"/>
        </a:p>
      </dgm:t>
    </dgm:pt>
    <dgm:pt modelId="{308CE8E1-58DD-4707-9CBF-53D33CFAF485}" type="sibTrans" cxnId="{FD420F92-115B-43CE-9ECD-EAE4BC7E0E00}">
      <dgm:prSet/>
      <dgm:spPr/>
      <dgm:t>
        <a:bodyPr/>
        <a:lstStyle/>
        <a:p>
          <a:pPr algn="ctr"/>
          <a:endParaRPr lang="th-TH"/>
        </a:p>
      </dgm:t>
    </dgm:pt>
    <dgm:pt modelId="{5ECE4F41-571D-4AB8-8058-29C78EEEBD69}">
      <dgm:prSet phldrT="[Text]" custT="1"/>
      <dgm:spPr/>
      <dgm:t>
        <a:bodyPr/>
        <a:lstStyle/>
        <a:p>
          <a:pPr algn="ctr"/>
          <a:r>
            <a:rPr lang="th-TH" sz="1200" b="1">
              <a:solidFill>
                <a:sysClr val="windowText" lastClr="000000"/>
              </a:solidFill>
            </a:rPr>
            <a:t>การพัฒนาศักยภาพบุคลากรทีม   สหสาขาวิชาชีพ</a:t>
          </a:r>
        </a:p>
      </dgm:t>
    </dgm:pt>
    <dgm:pt modelId="{62A13928-62DD-437B-8941-0F54200DD3A5}" type="parTrans" cxnId="{A96A9CD5-16AB-47F1-A6BE-946662694201}">
      <dgm:prSet/>
      <dgm:spPr/>
      <dgm:t>
        <a:bodyPr/>
        <a:lstStyle/>
        <a:p>
          <a:pPr algn="ctr"/>
          <a:endParaRPr lang="th-TH"/>
        </a:p>
      </dgm:t>
    </dgm:pt>
    <dgm:pt modelId="{FD4FDF71-62C5-465F-8BB8-DAA1B29CC552}" type="sibTrans" cxnId="{A96A9CD5-16AB-47F1-A6BE-946662694201}">
      <dgm:prSet/>
      <dgm:spPr/>
      <dgm:t>
        <a:bodyPr/>
        <a:lstStyle/>
        <a:p>
          <a:pPr algn="ctr"/>
          <a:endParaRPr lang="th-TH"/>
        </a:p>
      </dgm:t>
    </dgm:pt>
    <dgm:pt modelId="{587D9BE8-F878-4231-A8DD-45DEC0EFC261}">
      <dgm:prSet phldrT="[Text]" custT="1"/>
      <dgm:spPr/>
      <dgm:t>
        <a:bodyPr/>
        <a:lstStyle/>
        <a:p>
          <a:pPr algn="ctr"/>
          <a:r>
            <a:rPr lang="th-TH" sz="1200" b="1">
              <a:solidFill>
                <a:sysClr val="windowText" lastClr="000000"/>
              </a:solidFill>
              <a:cs typeface="+mn-cs"/>
            </a:rPr>
            <a:t>การบูรณาการงาน </a:t>
          </a:r>
          <a:r>
            <a:rPr lang="en-US" sz="1200" b="1">
              <a:solidFill>
                <a:sysClr val="windowText" lastClr="000000"/>
              </a:solidFill>
              <a:cs typeface="+mn-cs"/>
            </a:rPr>
            <a:t>HIV</a:t>
          </a:r>
          <a:r>
            <a:rPr lang="th-TH" sz="1200" b="1">
              <a:solidFill>
                <a:sysClr val="windowText" lastClr="000000"/>
              </a:solidFill>
              <a:cs typeface="+mn-cs"/>
            </a:rPr>
            <a:t>/</a:t>
          </a:r>
          <a:r>
            <a:rPr lang="en-US" sz="1200" b="1">
              <a:solidFill>
                <a:sysClr val="windowText" lastClr="000000"/>
              </a:solidFill>
              <a:cs typeface="+mn-cs"/>
            </a:rPr>
            <a:t>STI</a:t>
          </a:r>
          <a:endParaRPr lang="th-TH" sz="1200" b="1">
            <a:solidFill>
              <a:sysClr val="windowText" lastClr="000000"/>
            </a:solidFill>
            <a:cs typeface="+mn-cs"/>
          </a:endParaRPr>
        </a:p>
      </dgm:t>
    </dgm:pt>
    <dgm:pt modelId="{61B87F99-D4BA-4A8E-9C86-BFB47BD47ED9}" type="parTrans" cxnId="{6675ADA4-AF6F-4E01-BAD7-68B052D00B3B}">
      <dgm:prSet/>
      <dgm:spPr/>
      <dgm:t>
        <a:bodyPr/>
        <a:lstStyle/>
        <a:p>
          <a:pPr algn="ctr"/>
          <a:endParaRPr lang="th-TH"/>
        </a:p>
      </dgm:t>
    </dgm:pt>
    <dgm:pt modelId="{A5E7443E-909E-44DE-B367-82E9A8702811}" type="sibTrans" cxnId="{6675ADA4-AF6F-4E01-BAD7-68B052D00B3B}">
      <dgm:prSet/>
      <dgm:spPr/>
      <dgm:t>
        <a:bodyPr/>
        <a:lstStyle/>
        <a:p>
          <a:pPr algn="ctr"/>
          <a:endParaRPr lang="th-TH"/>
        </a:p>
      </dgm:t>
    </dgm:pt>
    <dgm:pt modelId="{A86BCD1B-1D15-4D52-ADDA-15EE58BCFFA9}">
      <dgm:prSet phldrT="[Text]" custT="1"/>
      <dgm:spPr/>
      <dgm:t>
        <a:bodyPr/>
        <a:lstStyle/>
        <a:p>
          <a:pPr algn="ctr"/>
          <a:r>
            <a:rPr lang="th-TH" sz="1200" b="1">
              <a:solidFill>
                <a:sysClr val="windowText" lastClr="000000"/>
              </a:solidFill>
            </a:rPr>
            <a:t>จัดระบบบริการปรึกษาที่เป็นมิตร</a:t>
          </a:r>
        </a:p>
      </dgm:t>
    </dgm:pt>
    <dgm:pt modelId="{0DC88B76-0C69-483C-8166-5197F229278B}" type="parTrans" cxnId="{3DB7CD6C-D599-4CF6-89C8-B15E239A05D6}">
      <dgm:prSet/>
      <dgm:spPr/>
      <dgm:t>
        <a:bodyPr/>
        <a:lstStyle/>
        <a:p>
          <a:pPr algn="ctr"/>
          <a:endParaRPr lang="th-TH"/>
        </a:p>
      </dgm:t>
    </dgm:pt>
    <dgm:pt modelId="{1736018A-46EF-4B72-A8D1-6D13CD3876FC}" type="sibTrans" cxnId="{3DB7CD6C-D599-4CF6-89C8-B15E239A05D6}">
      <dgm:prSet/>
      <dgm:spPr/>
      <dgm:t>
        <a:bodyPr/>
        <a:lstStyle/>
        <a:p>
          <a:pPr algn="ctr"/>
          <a:endParaRPr lang="th-TH"/>
        </a:p>
      </dgm:t>
    </dgm:pt>
    <dgm:pt modelId="{ED71A550-B7B6-488C-BF14-14270BF5AB59}">
      <dgm:prSet phldrT="[Text]" custT="1"/>
      <dgm:spPr/>
      <dgm:t>
        <a:bodyPr/>
        <a:lstStyle/>
        <a:p>
          <a:pPr algn="ctr"/>
          <a:r>
            <a:rPr lang="th-TH" sz="1200" b="1">
              <a:solidFill>
                <a:sysClr val="windowText" lastClr="000000"/>
              </a:solidFill>
            </a:rPr>
            <a:t>ส่งเสริม ป้องกันและการดูแลผู้ป่วยอย่างต่อเนื่อง</a:t>
          </a:r>
        </a:p>
      </dgm:t>
    </dgm:pt>
    <dgm:pt modelId="{32510B90-8456-4ABB-89FE-FB6618D8C433}" type="parTrans" cxnId="{7BCB2430-9273-4334-9093-E2D695FF609F}">
      <dgm:prSet/>
      <dgm:spPr/>
      <dgm:t>
        <a:bodyPr/>
        <a:lstStyle/>
        <a:p>
          <a:pPr algn="ctr"/>
          <a:endParaRPr lang="th-TH"/>
        </a:p>
      </dgm:t>
    </dgm:pt>
    <dgm:pt modelId="{574205E3-38C0-4584-84AB-91933718BDAA}" type="sibTrans" cxnId="{7BCB2430-9273-4334-9093-E2D695FF609F}">
      <dgm:prSet/>
      <dgm:spPr/>
      <dgm:t>
        <a:bodyPr/>
        <a:lstStyle/>
        <a:p>
          <a:pPr algn="ctr"/>
          <a:endParaRPr lang="th-TH"/>
        </a:p>
      </dgm:t>
    </dgm:pt>
    <dgm:pt modelId="{7F38D1D1-C3A3-47B7-901B-00BD2A77F507}">
      <dgm:prSet/>
      <dgm:spPr/>
      <dgm:t>
        <a:bodyPr/>
        <a:lstStyle/>
        <a:p>
          <a:pPr algn="ctr"/>
          <a:endParaRPr lang="th-TH"/>
        </a:p>
      </dgm:t>
    </dgm:pt>
    <dgm:pt modelId="{886FBD96-C6B9-4DAB-A7C2-B0900B35194E}" type="parTrans" cxnId="{019F05DD-6C5B-4E81-8A24-BA0EF90BE3ED}">
      <dgm:prSet/>
      <dgm:spPr/>
      <dgm:t>
        <a:bodyPr/>
        <a:lstStyle/>
        <a:p>
          <a:pPr algn="ctr"/>
          <a:endParaRPr lang="th-TH"/>
        </a:p>
      </dgm:t>
    </dgm:pt>
    <dgm:pt modelId="{EF108245-06BB-48A2-BCAD-734C14E73BA2}" type="sibTrans" cxnId="{019F05DD-6C5B-4E81-8A24-BA0EF90BE3ED}">
      <dgm:prSet/>
      <dgm:spPr/>
      <dgm:t>
        <a:bodyPr/>
        <a:lstStyle/>
        <a:p>
          <a:pPr algn="ctr"/>
          <a:endParaRPr lang="th-TH"/>
        </a:p>
      </dgm:t>
    </dgm:pt>
    <dgm:pt modelId="{E7A43D2E-9A9B-4649-91DE-B0CBEF43DA4A}" type="pres">
      <dgm:prSet presAssocID="{C8421727-4050-4822-A8FA-C137539B445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C201C097-E3F4-4628-BB84-EFFB63E7A64A}" type="pres">
      <dgm:prSet presAssocID="{71C3C143-0E84-44BC-9413-FBEE6D6AD72E}" presName="centerShape" presStyleLbl="node0" presStyleIdx="0" presStyleCnt="1" custScaleX="156414" custScaleY="107057"/>
      <dgm:spPr/>
      <dgm:t>
        <a:bodyPr/>
        <a:lstStyle/>
        <a:p>
          <a:endParaRPr lang="th-TH"/>
        </a:p>
      </dgm:t>
    </dgm:pt>
    <dgm:pt modelId="{00DBBB56-FF63-4918-B255-342EE49CE3B7}" type="pres">
      <dgm:prSet presAssocID="{5ECE4F41-571D-4AB8-8058-29C78EEEBD69}" presName="node" presStyleLbl="node1" presStyleIdx="0" presStyleCnt="4" custScaleX="222052" custScaleY="14842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0E011A1-DC84-42FD-89C9-60140AAE8D3C}" type="pres">
      <dgm:prSet presAssocID="{5ECE4F41-571D-4AB8-8058-29C78EEEBD69}" presName="dummy" presStyleCnt="0"/>
      <dgm:spPr/>
    </dgm:pt>
    <dgm:pt modelId="{631B614C-8F0D-4369-9AB0-8D4126EAE2DB}" type="pres">
      <dgm:prSet presAssocID="{FD4FDF71-62C5-465F-8BB8-DAA1B29CC552}" presName="sibTrans" presStyleLbl="sibTrans2D1" presStyleIdx="0" presStyleCnt="4" custLinFactNeighborX="852" custLinFactNeighborY="284"/>
      <dgm:spPr/>
      <dgm:t>
        <a:bodyPr/>
        <a:lstStyle/>
        <a:p>
          <a:endParaRPr lang="th-TH"/>
        </a:p>
      </dgm:t>
    </dgm:pt>
    <dgm:pt modelId="{74B50BA3-CDDD-4B6E-8590-9189BC253598}" type="pres">
      <dgm:prSet presAssocID="{587D9BE8-F878-4231-A8DD-45DEC0EFC261}" presName="node" presStyleLbl="node1" presStyleIdx="1" presStyleCnt="4" custScaleX="197538" custScaleY="152963" custRadScaleRad="164508" custRadScaleInc="137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5158102-AEEB-4CA2-ADB8-3CCF3A16B653}" type="pres">
      <dgm:prSet presAssocID="{587D9BE8-F878-4231-A8DD-45DEC0EFC261}" presName="dummy" presStyleCnt="0"/>
      <dgm:spPr/>
    </dgm:pt>
    <dgm:pt modelId="{CB1FE77C-68F0-4C3C-95F6-3FA64B1FF898}" type="pres">
      <dgm:prSet presAssocID="{A5E7443E-909E-44DE-B367-82E9A8702811}" presName="sibTrans" presStyleLbl="sibTrans2D1" presStyleIdx="1" presStyleCnt="4"/>
      <dgm:spPr/>
      <dgm:t>
        <a:bodyPr/>
        <a:lstStyle/>
        <a:p>
          <a:endParaRPr lang="th-TH"/>
        </a:p>
      </dgm:t>
    </dgm:pt>
    <dgm:pt modelId="{BAA1C92A-8993-4902-9DEF-D03B6143AD5B}" type="pres">
      <dgm:prSet presAssocID="{A86BCD1B-1D15-4D52-ADDA-15EE58BCFFA9}" presName="node" presStyleLbl="node1" presStyleIdx="2" presStyleCnt="4" custScaleX="189890" custScaleY="125484" custRadScaleRad="117591" custRadScaleInc="-71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278836C-D24F-411F-921C-76AB0D003BE4}" type="pres">
      <dgm:prSet presAssocID="{A86BCD1B-1D15-4D52-ADDA-15EE58BCFFA9}" presName="dummy" presStyleCnt="0"/>
      <dgm:spPr/>
    </dgm:pt>
    <dgm:pt modelId="{038B7123-72F6-4A41-8730-7CA51E5C3110}" type="pres">
      <dgm:prSet presAssocID="{1736018A-46EF-4B72-A8D1-6D13CD3876FC}" presName="sibTrans" presStyleLbl="sibTrans2D1" presStyleIdx="2" presStyleCnt="4"/>
      <dgm:spPr/>
      <dgm:t>
        <a:bodyPr/>
        <a:lstStyle/>
        <a:p>
          <a:endParaRPr lang="th-TH"/>
        </a:p>
      </dgm:t>
    </dgm:pt>
    <dgm:pt modelId="{84B286C1-771E-4B14-800F-0C4ADC16875E}" type="pres">
      <dgm:prSet presAssocID="{ED71A550-B7B6-488C-BF14-14270BF5AB59}" presName="node" presStyleLbl="node1" presStyleIdx="3" presStyleCnt="4" custScaleX="177720" custScaleY="145768" custRadScaleRad="157343" custRadScaleInc="356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492D9D-3B69-444E-A414-C4A1FB45338C}" type="pres">
      <dgm:prSet presAssocID="{ED71A550-B7B6-488C-BF14-14270BF5AB59}" presName="dummy" presStyleCnt="0"/>
      <dgm:spPr/>
    </dgm:pt>
    <dgm:pt modelId="{1696F58C-13D3-4455-95C4-37A3FFC968D8}" type="pres">
      <dgm:prSet presAssocID="{574205E3-38C0-4584-84AB-91933718BDAA}" presName="sibTrans" presStyleLbl="sibTrans2D1" presStyleIdx="3" presStyleCnt="4"/>
      <dgm:spPr/>
      <dgm:t>
        <a:bodyPr/>
        <a:lstStyle/>
        <a:p>
          <a:endParaRPr lang="th-TH"/>
        </a:p>
      </dgm:t>
    </dgm:pt>
  </dgm:ptLst>
  <dgm:cxnLst>
    <dgm:cxn modelId="{C7CB5A65-DC8D-49B6-96B2-49D1D16B3AF1}" type="presOf" srcId="{ED71A550-B7B6-488C-BF14-14270BF5AB59}" destId="{84B286C1-771E-4B14-800F-0C4ADC16875E}" srcOrd="0" destOrd="0" presId="urn:microsoft.com/office/officeart/2005/8/layout/radial6"/>
    <dgm:cxn modelId="{3328768D-61D3-41E4-9BF4-4FD539B0438F}" type="presOf" srcId="{574205E3-38C0-4584-84AB-91933718BDAA}" destId="{1696F58C-13D3-4455-95C4-37A3FFC968D8}" srcOrd="0" destOrd="0" presId="urn:microsoft.com/office/officeart/2005/8/layout/radial6"/>
    <dgm:cxn modelId="{4F601070-5541-4E93-86C2-9B18A8D18C6A}" type="presOf" srcId="{C8421727-4050-4822-A8FA-C137539B4451}" destId="{E7A43D2E-9A9B-4649-91DE-B0CBEF43DA4A}" srcOrd="0" destOrd="0" presId="urn:microsoft.com/office/officeart/2005/8/layout/radial6"/>
    <dgm:cxn modelId="{A96A9CD5-16AB-47F1-A6BE-946662694201}" srcId="{71C3C143-0E84-44BC-9413-FBEE6D6AD72E}" destId="{5ECE4F41-571D-4AB8-8058-29C78EEEBD69}" srcOrd="0" destOrd="0" parTransId="{62A13928-62DD-437B-8941-0F54200DD3A5}" sibTransId="{FD4FDF71-62C5-465F-8BB8-DAA1B29CC552}"/>
    <dgm:cxn modelId="{AE1BBACD-819A-4159-973D-0DF11A2B2F2A}" type="presOf" srcId="{587D9BE8-F878-4231-A8DD-45DEC0EFC261}" destId="{74B50BA3-CDDD-4B6E-8590-9189BC253598}" srcOrd="0" destOrd="0" presId="urn:microsoft.com/office/officeart/2005/8/layout/radial6"/>
    <dgm:cxn modelId="{985C6D8B-64AE-4F4C-8EC0-F0AC7D00271E}" type="presOf" srcId="{71C3C143-0E84-44BC-9413-FBEE6D6AD72E}" destId="{C201C097-E3F4-4628-BB84-EFFB63E7A64A}" srcOrd="0" destOrd="0" presId="urn:microsoft.com/office/officeart/2005/8/layout/radial6"/>
    <dgm:cxn modelId="{7BCB2430-9273-4334-9093-E2D695FF609F}" srcId="{71C3C143-0E84-44BC-9413-FBEE6D6AD72E}" destId="{ED71A550-B7B6-488C-BF14-14270BF5AB59}" srcOrd="3" destOrd="0" parTransId="{32510B90-8456-4ABB-89FE-FB6618D8C433}" sibTransId="{574205E3-38C0-4584-84AB-91933718BDAA}"/>
    <dgm:cxn modelId="{B432A988-BFC7-4FA2-83E9-206D4E70550C}" type="presOf" srcId="{5ECE4F41-571D-4AB8-8058-29C78EEEBD69}" destId="{00DBBB56-FF63-4918-B255-342EE49CE3B7}" srcOrd="0" destOrd="0" presId="urn:microsoft.com/office/officeart/2005/8/layout/radial6"/>
    <dgm:cxn modelId="{065FFA3C-D397-424B-A8B8-47CA86D4C296}" type="presOf" srcId="{1736018A-46EF-4B72-A8D1-6D13CD3876FC}" destId="{038B7123-72F6-4A41-8730-7CA51E5C3110}" srcOrd="0" destOrd="0" presId="urn:microsoft.com/office/officeart/2005/8/layout/radial6"/>
    <dgm:cxn modelId="{019F05DD-6C5B-4E81-8A24-BA0EF90BE3ED}" srcId="{C8421727-4050-4822-A8FA-C137539B4451}" destId="{7F38D1D1-C3A3-47B7-901B-00BD2A77F507}" srcOrd="1" destOrd="0" parTransId="{886FBD96-C6B9-4DAB-A7C2-B0900B35194E}" sibTransId="{EF108245-06BB-48A2-BCAD-734C14E73BA2}"/>
    <dgm:cxn modelId="{3FF06C83-74D3-47E0-A2DE-51C955853C72}" type="presOf" srcId="{A86BCD1B-1D15-4D52-ADDA-15EE58BCFFA9}" destId="{BAA1C92A-8993-4902-9DEF-D03B6143AD5B}" srcOrd="0" destOrd="0" presId="urn:microsoft.com/office/officeart/2005/8/layout/radial6"/>
    <dgm:cxn modelId="{3DB7CD6C-D599-4CF6-89C8-B15E239A05D6}" srcId="{71C3C143-0E84-44BC-9413-FBEE6D6AD72E}" destId="{A86BCD1B-1D15-4D52-ADDA-15EE58BCFFA9}" srcOrd="2" destOrd="0" parTransId="{0DC88B76-0C69-483C-8166-5197F229278B}" sibTransId="{1736018A-46EF-4B72-A8D1-6D13CD3876FC}"/>
    <dgm:cxn modelId="{6675ADA4-AF6F-4E01-BAD7-68B052D00B3B}" srcId="{71C3C143-0E84-44BC-9413-FBEE6D6AD72E}" destId="{587D9BE8-F878-4231-A8DD-45DEC0EFC261}" srcOrd="1" destOrd="0" parTransId="{61B87F99-D4BA-4A8E-9C86-BFB47BD47ED9}" sibTransId="{A5E7443E-909E-44DE-B367-82E9A8702811}"/>
    <dgm:cxn modelId="{FD420F92-115B-43CE-9ECD-EAE4BC7E0E00}" srcId="{C8421727-4050-4822-A8FA-C137539B4451}" destId="{71C3C143-0E84-44BC-9413-FBEE6D6AD72E}" srcOrd="0" destOrd="0" parTransId="{82F29838-2B1F-4E59-A437-B494AF1D42EC}" sibTransId="{308CE8E1-58DD-4707-9CBF-53D33CFAF485}"/>
    <dgm:cxn modelId="{35C3E5E0-DD67-4C5C-92D4-56F02CE32C1B}" type="presOf" srcId="{FD4FDF71-62C5-465F-8BB8-DAA1B29CC552}" destId="{631B614C-8F0D-4369-9AB0-8D4126EAE2DB}" srcOrd="0" destOrd="0" presId="urn:microsoft.com/office/officeart/2005/8/layout/radial6"/>
    <dgm:cxn modelId="{CBFA3F68-D57F-4A27-BF68-694AF9F255AB}" type="presOf" srcId="{A5E7443E-909E-44DE-B367-82E9A8702811}" destId="{CB1FE77C-68F0-4C3C-95F6-3FA64B1FF898}" srcOrd="0" destOrd="0" presId="urn:microsoft.com/office/officeart/2005/8/layout/radial6"/>
    <dgm:cxn modelId="{982200D9-B212-4C75-9AB3-D808F248AA49}" type="presParOf" srcId="{E7A43D2E-9A9B-4649-91DE-B0CBEF43DA4A}" destId="{C201C097-E3F4-4628-BB84-EFFB63E7A64A}" srcOrd="0" destOrd="0" presId="urn:microsoft.com/office/officeart/2005/8/layout/radial6"/>
    <dgm:cxn modelId="{E5974036-F576-412A-9F42-46746AD06B64}" type="presParOf" srcId="{E7A43D2E-9A9B-4649-91DE-B0CBEF43DA4A}" destId="{00DBBB56-FF63-4918-B255-342EE49CE3B7}" srcOrd="1" destOrd="0" presId="urn:microsoft.com/office/officeart/2005/8/layout/radial6"/>
    <dgm:cxn modelId="{DCF1D821-668D-41B0-AB7B-7716A401B23C}" type="presParOf" srcId="{E7A43D2E-9A9B-4649-91DE-B0CBEF43DA4A}" destId="{10E011A1-DC84-42FD-89C9-60140AAE8D3C}" srcOrd="2" destOrd="0" presId="urn:microsoft.com/office/officeart/2005/8/layout/radial6"/>
    <dgm:cxn modelId="{5BCEB268-A664-4E39-B728-9F82635BAF20}" type="presParOf" srcId="{E7A43D2E-9A9B-4649-91DE-B0CBEF43DA4A}" destId="{631B614C-8F0D-4369-9AB0-8D4126EAE2DB}" srcOrd="3" destOrd="0" presId="urn:microsoft.com/office/officeart/2005/8/layout/radial6"/>
    <dgm:cxn modelId="{EFCC172B-EE62-4CA5-A16B-4F00CFD90BDE}" type="presParOf" srcId="{E7A43D2E-9A9B-4649-91DE-B0CBEF43DA4A}" destId="{74B50BA3-CDDD-4B6E-8590-9189BC253598}" srcOrd="4" destOrd="0" presId="urn:microsoft.com/office/officeart/2005/8/layout/radial6"/>
    <dgm:cxn modelId="{91AC01F8-FD00-43BD-BCE0-599A05C063D0}" type="presParOf" srcId="{E7A43D2E-9A9B-4649-91DE-B0CBEF43DA4A}" destId="{45158102-AEEB-4CA2-ADB8-3CCF3A16B653}" srcOrd="5" destOrd="0" presId="urn:microsoft.com/office/officeart/2005/8/layout/radial6"/>
    <dgm:cxn modelId="{B37BD370-FE97-465D-9B37-C0E728FE1F30}" type="presParOf" srcId="{E7A43D2E-9A9B-4649-91DE-B0CBEF43DA4A}" destId="{CB1FE77C-68F0-4C3C-95F6-3FA64B1FF898}" srcOrd="6" destOrd="0" presId="urn:microsoft.com/office/officeart/2005/8/layout/radial6"/>
    <dgm:cxn modelId="{3A35F9A0-7133-4805-B657-0AD60D5D4FCE}" type="presParOf" srcId="{E7A43D2E-9A9B-4649-91DE-B0CBEF43DA4A}" destId="{BAA1C92A-8993-4902-9DEF-D03B6143AD5B}" srcOrd="7" destOrd="0" presId="urn:microsoft.com/office/officeart/2005/8/layout/radial6"/>
    <dgm:cxn modelId="{C4EE0D05-6CD1-4F2E-864C-49D7759E06F4}" type="presParOf" srcId="{E7A43D2E-9A9B-4649-91DE-B0CBEF43DA4A}" destId="{8278836C-D24F-411F-921C-76AB0D003BE4}" srcOrd="8" destOrd="0" presId="urn:microsoft.com/office/officeart/2005/8/layout/radial6"/>
    <dgm:cxn modelId="{E9AF3FE0-ACF2-4363-A130-AD3366905E95}" type="presParOf" srcId="{E7A43D2E-9A9B-4649-91DE-B0CBEF43DA4A}" destId="{038B7123-72F6-4A41-8730-7CA51E5C3110}" srcOrd="9" destOrd="0" presId="urn:microsoft.com/office/officeart/2005/8/layout/radial6"/>
    <dgm:cxn modelId="{224CE95F-2862-4347-836F-85A5E8155BF5}" type="presParOf" srcId="{E7A43D2E-9A9B-4649-91DE-B0CBEF43DA4A}" destId="{84B286C1-771E-4B14-800F-0C4ADC16875E}" srcOrd="10" destOrd="0" presId="urn:microsoft.com/office/officeart/2005/8/layout/radial6"/>
    <dgm:cxn modelId="{20C17EF5-597C-4C46-B2BA-F0D9F0C3CA9B}" type="presParOf" srcId="{E7A43D2E-9A9B-4649-91DE-B0CBEF43DA4A}" destId="{E3492D9D-3B69-444E-A414-C4A1FB45338C}" srcOrd="11" destOrd="0" presId="urn:microsoft.com/office/officeart/2005/8/layout/radial6"/>
    <dgm:cxn modelId="{3837FEEE-047F-4BA6-B663-41E4E07915F5}" type="presParOf" srcId="{E7A43D2E-9A9B-4649-91DE-B0CBEF43DA4A}" destId="{1696F58C-13D3-4455-95C4-37A3FFC968D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6F58C-13D3-4455-95C4-37A3FFC968D8}">
      <dsp:nvSpPr>
        <dsp:cNvPr id="0" name=""/>
        <dsp:cNvSpPr/>
      </dsp:nvSpPr>
      <dsp:spPr>
        <a:xfrm>
          <a:off x="853816" y="140850"/>
          <a:ext cx="1859605" cy="1859605"/>
        </a:xfrm>
        <a:prstGeom prst="blockArc">
          <a:avLst>
            <a:gd name="adj1" fmla="val 10246276"/>
            <a:gd name="adj2" fmla="val 18352843"/>
            <a:gd name="adj3" fmla="val 464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8B7123-72F6-4A41-8730-7CA51E5C3110}">
      <dsp:nvSpPr>
        <dsp:cNvPr id="0" name=""/>
        <dsp:cNvSpPr/>
      </dsp:nvSpPr>
      <dsp:spPr>
        <a:xfrm>
          <a:off x="830839" y="535270"/>
          <a:ext cx="1859605" cy="1859605"/>
        </a:xfrm>
        <a:prstGeom prst="blockArc">
          <a:avLst>
            <a:gd name="adj1" fmla="val 2944041"/>
            <a:gd name="adj2" fmla="val 11753805"/>
            <a:gd name="adj3" fmla="val 4644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FE77C-68F0-4C3C-95F6-3FA64B1FF898}">
      <dsp:nvSpPr>
        <dsp:cNvPr id="0" name=""/>
        <dsp:cNvSpPr/>
      </dsp:nvSpPr>
      <dsp:spPr>
        <a:xfrm>
          <a:off x="1991355" y="510715"/>
          <a:ext cx="1859605" cy="1859605"/>
        </a:xfrm>
        <a:prstGeom prst="blockArc">
          <a:avLst>
            <a:gd name="adj1" fmla="val 20888105"/>
            <a:gd name="adj2" fmla="val 7710504"/>
            <a:gd name="adj3" fmla="val 464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B614C-8F0D-4369-9AB0-8D4126EAE2DB}">
      <dsp:nvSpPr>
        <dsp:cNvPr id="0" name=""/>
        <dsp:cNvSpPr/>
      </dsp:nvSpPr>
      <dsp:spPr>
        <a:xfrm>
          <a:off x="2025370" y="70728"/>
          <a:ext cx="1859605" cy="1859605"/>
        </a:xfrm>
        <a:prstGeom prst="blockArc">
          <a:avLst>
            <a:gd name="adj1" fmla="val 13599207"/>
            <a:gd name="adj2" fmla="val 992321"/>
            <a:gd name="adj3" fmla="val 464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1C097-E3F4-4628-BB84-EFFB63E7A64A}">
      <dsp:nvSpPr>
        <dsp:cNvPr id="0" name=""/>
        <dsp:cNvSpPr/>
      </dsp:nvSpPr>
      <dsp:spPr>
        <a:xfrm>
          <a:off x="1645918" y="784414"/>
          <a:ext cx="1340008" cy="917164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การพัฒนาระบบบริการโรคติดต่อทางเพศสัมพันธ์ในกลุ่มผู้ติดเชื้อเอชไอวี/เอดส์   </a:t>
          </a:r>
        </a:p>
      </dsp:txBody>
      <dsp:txXfrm>
        <a:off x="1842158" y="918730"/>
        <a:ext cx="947528" cy="648532"/>
      </dsp:txXfrm>
    </dsp:sp>
    <dsp:sp modelId="{00DBBB56-FF63-4918-B255-342EE49CE3B7}">
      <dsp:nvSpPr>
        <dsp:cNvPr id="0" name=""/>
        <dsp:cNvSpPr/>
      </dsp:nvSpPr>
      <dsp:spPr>
        <a:xfrm>
          <a:off x="1650106" y="-110274"/>
          <a:ext cx="1331633" cy="89011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การพัฒนาศักยภาพบุคลากรทีม   สหสาขาวิชาชีพ</a:t>
          </a:r>
        </a:p>
      </dsp:txBody>
      <dsp:txXfrm>
        <a:off x="1845119" y="20080"/>
        <a:ext cx="941607" cy="629406"/>
      </dsp:txXfrm>
    </dsp:sp>
    <dsp:sp modelId="{74B50BA3-CDDD-4B6E-8590-9189BC253598}">
      <dsp:nvSpPr>
        <dsp:cNvPr id="0" name=""/>
        <dsp:cNvSpPr/>
      </dsp:nvSpPr>
      <dsp:spPr>
        <a:xfrm>
          <a:off x="3217656" y="795129"/>
          <a:ext cx="1184624" cy="91731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  <a:cs typeface="+mn-cs"/>
            </a:rPr>
            <a:t>การบูรณาการงาน </a:t>
          </a:r>
          <a:r>
            <a:rPr lang="en-US" sz="1200" b="1" kern="1200">
              <a:solidFill>
                <a:sysClr val="windowText" lastClr="000000"/>
              </a:solidFill>
              <a:cs typeface="+mn-cs"/>
            </a:rPr>
            <a:t>HIV</a:t>
          </a:r>
          <a:r>
            <a:rPr lang="th-TH" sz="1200" b="1" kern="1200">
              <a:solidFill>
                <a:sysClr val="windowText" lastClr="000000"/>
              </a:solidFill>
              <a:cs typeface="+mn-cs"/>
            </a:rPr>
            <a:t>/</a:t>
          </a:r>
          <a:r>
            <a:rPr lang="en-US" sz="1200" b="1" kern="1200">
              <a:solidFill>
                <a:sysClr val="windowText" lastClr="000000"/>
              </a:solidFill>
              <a:cs typeface="+mn-cs"/>
            </a:rPr>
            <a:t>STI</a:t>
          </a:r>
          <a:endParaRPr lang="th-TH" sz="1200" b="1" kern="1200">
            <a:solidFill>
              <a:sysClr val="windowText" lastClr="000000"/>
            </a:solidFill>
            <a:cs typeface="+mn-cs"/>
          </a:endParaRPr>
        </a:p>
      </dsp:txBody>
      <dsp:txXfrm>
        <a:off x="3391140" y="929466"/>
        <a:ext cx="837656" cy="648636"/>
      </dsp:txXfrm>
    </dsp:sp>
    <dsp:sp modelId="{BAA1C92A-8993-4902-9DEF-D03B6143AD5B}">
      <dsp:nvSpPr>
        <dsp:cNvPr id="0" name=""/>
        <dsp:cNvSpPr/>
      </dsp:nvSpPr>
      <dsp:spPr>
        <a:xfrm>
          <a:off x="1786298" y="1774950"/>
          <a:ext cx="1138760" cy="75252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จัดระบบบริการปรึกษาที่เป็นมิตร</a:t>
          </a:r>
        </a:p>
      </dsp:txBody>
      <dsp:txXfrm>
        <a:off x="1953066" y="1885154"/>
        <a:ext cx="805224" cy="532112"/>
      </dsp:txXfrm>
    </dsp:sp>
    <dsp:sp modelId="{84B286C1-771E-4B14-800F-0C4ADC16875E}">
      <dsp:nvSpPr>
        <dsp:cNvPr id="0" name=""/>
        <dsp:cNvSpPr/>
      </dsp:nvSpPr>
      <dsp:spPr>
        <a:xfrm>
          <a:off x="354273" y="779227"/>
          <a:ext cx="1065777" cy="87416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Text" lastClr="000000"/>
              </a:solidFill>
            </a:rPr>
            <a:t>ส่งเสริม ป้องกันและการดูแลผู้ป่วยอย่างต่อเนื่อง</a:t>
          </a:r>
        </a:p>
      </dsp:txBody>
      <dsp:txXfrm>
        <a:off x="510352" y="907245"/>
        <a:ext cx="753619" cy="618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4734-0D7D-4FAA-A87E-DF10532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jantana yoosiri</dc:creator>
  <cp:lastModifiedBy>SAMSUNG-NB</cp:lastModifiedBy>
  <cp:revision>104</cp:revision>
  <cp:lastPrinted>2016-07-04T14:44:00Z</cp:lastPrinted>
  <dcterms:created xsi:type="dcterms:W3CDTF">2016-06-28T12:41:00Z</dcterms:created>
  <dcterms:modified xsi:type="dcterms:W3CDTF">2016-07-08T14:56:00Z</dcterms:modified>
</cp:coreProperties>
</file>